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A90AA" w14:textId="77777777" w:rsidR="000C6C6B" w:rsidRPr="00496567" w:rsidRDefault="000C6C6B" w:rsidP="000C6C6B"/>
    <w:p w14:paraId="5A82C0A8" w14:textId="7F4931E2" w:rsidR="00C82446" w:rsidRDefault="00CC76DD" w:rsidP="00357429">
      <w:pPr>
        <w:spacing w:after="284"/>
        <w:jc w:val="center"/>
        <w:rPr>
          <w:bCs/>
          <w:caps/>
          <w:sz w:val="28"/>
          <w:szCs w:val="28"/>
        </w:rPr>
      </w:pPr>
      <w:r>
        <w:rPr>
          <w:bCs/>
          <w:caps/>
          <w:noProof/>
          <w:sz w:val="28"/>
          <w:szCs w:val="28"/>
          <w:lang w:val="en-US" w:eastAsia="en-US"/>
        </w:rPr>
        <w:drawing>
          <wp:inline distT="0" distB="0" distL="0" distR="0" wp14:anchorId="4499BA6F" wp14:editId="049FBE03">
            <wp:extent cx="7086600" cy="9601200"/>
            <wp:effectExtent l="0" t="0" r="0" b="0"/>
            <wp:docPr id="2" name="Рисунок 2" descr="C:\Users\margaryan_alina\Downloads\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garyan_alina\Downloads\Image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1647" cy="960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441B0" w14:textId="77777777" w:rsidR="00C82446" w:rsidRDefault="00C82446" w:rsidP="00C82446">
      <w:pPr>
        <w:spacing w:after="284"/>
        <w:rPr>
          <w:bCs/>
          <w:caps/>
          <w:sz w:val="28"/>
          <w:szCs w:val="28"/>
        </w:rPr>
        <w:sectPr w:rsidR="00C82446" w:rsidSect="00CC76D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-284" w:right="249" w:bottom="261" w:left="238" w:header="281" w:footer="0" w:gutter="0"/>
          <w:cols w:space="708"/>
          <w:titlePg/>
          <w:docGrid w:linePitch="360"/>
        </w:sectPr>
      </w:pPr>
    </w:p>
    <w:p w14:paraId="3628C28C" w14:textId="77777777" w:rsidR="00F076F3" w:rsidRDefault="00700571" w:rsidP="00700571">
      <w:pPr>
        <w:tabs>
          <w:tab w:val="left" w:pos="2962"/>
        </w:tabs>
        <w:spacing w:after="284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ab/>
      </w:r>
    </w:p>
    <w:p w14:paraId="54BC44E2" w14:textId="77777777" w:rsidR="00F076F3" w:rsidRDefault="00700571" w:rsidP="00C62BB5">
      <w:pPr>
        <w:tabs>
          <w:tab w:val="left" w:pos="3692"/>
          <w:tab w:val="left" w:pos="3967"/>
        </w:tabs>
        <w:ind w:left="1650" w:hanging="1366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ab/>
      </w:r>
      <w:r>
        <w:rPr>
          <w:bCs/>
          <w:caps/>
          <w:sz w:val="28"/>
          <w:szCs w:val="28"/>
        </w:rPr>
        <w:tab/>
      </w:r>
      <w:r w:rsidR="00C62BB5">
        <w:rPr>
          <w:bCs/>
          <w:caps/>
          <w:sz w:val="28"/>
          <w:szCs w:val="28"/>
        </w:rPr>
        <w:tab/>
      </w:r>
    </w:p>
    <w:p w14:paraId="55AB6BA4" w14:textId="77777777" w:rsidR="002051B4" w:rsidRDefault="002051B4" w:rsidP="00FE604B">
      <w:pPr>
        <w:tabs>
          <w:tab w:val="left" w:pos="1540"/>
        </w:tabs>
        <w:ind w:left="1650" w:hanging="1366"/>
        <w:rPr>
          <w:bCs/>
          <w:caps/>
          <w:sz w:val="28"/>
          <w:szCs w:val="28"/>
        </w:rPr>
      </w:pPr>
    </w:p>
    <w:p w14:paraId="5CB3B717" w14:textId="77777777" w:rsidR="002757AC" w:rsidRDefault="002757AC" w:rsidP="00AF572A">
      <w:pPr>
        <w:tabs>
          <w:tab w:val="left" w:pos="7534"/>
        </w:tabs>
        <w:jc w:val="center"/>
        <w:outlineLvl w:val="0"/>
        <w:rPr>
          <w:b/>
          <w:bCs/>
          <w:sz w:val="24"/>
          <w:szCs w:val="24"/>
        </w:rPr>
      </w:pPr>
    </w:p>
    <w:p w14:paraId="7583E1CB" w14:textId="77777777" w:rsidR="003075F4" w:rsidRPr="001649A9" w:rsidRDefault="00C93530" w:rsidP="00AF572A">
      <w:pPr>
        <w:tabs>
          <w:tab w:val="left" w:pos="7534"/>
        </w:tabs>
        <w:jc w:val="center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>ОГЛАВЛЕНИЕ</w:t>
      </w:r>
    </w:p>
    <w:p w14:paraId="5F7A0CEC" w14:textId="77777777" w:rsidR="00AF6896" w:rsidRDefault="00AF6896" w:rsidP="003075F4">
      <w:pPr>
        <w:tabs>
          <w:tab w:val="left" w:pos="7534"/>
        </w:tabs>
        <w:rPr>
          <w:b/>
          <w:bCs/>
          <w:sz w:val="26"/>
          <w:szCs w:val="26"/>
        </w:rPr>
      </w:pPr>
    </w:p>
    <w:p w14:paraId="684EB464" w14:textId="549FDEC9" w:rsidR="00E42CED" w:rsidRPr="001649A9" w:rsidRDefault="00E42CED" w:rsidP="00AF572A">
      <w:pPr>
        <w:tabs>
          <w:tab w:val="left" w:pos="7534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>ТЕРМИНЫ И ОПРЕДЕ</w:t>
      </w:r>
      <w:r w:rsidR="001649A9">
        <w:rPr>
          <w:b/>
          <w:bCs/>
          <w:sz w:val="24"/>
          <w:szCs w:val="24"/>
        </w:rPr>
        <w:t>ЛЕНИЯ.....................................................................................................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3</w:t>
      </w:r>
    </w:p>
    <w:p w14:paraId="2E6B476E" w14:textId="14329605" w:rsidR="00F076F3" w:rsidRPr="001649A9" w:rsidRDefault="001649A9" w:rsidP="00AF572A">
      <w:pPr>
        <w:tabs>
          <w:tab w:val="left" w:pos="7534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>СОКРАЩЕНИ</w:t>
      </w:r>
      <w:r>
        <w:rPr>
          <w:b/>
          <w:bCs/>
          <w:sz w:val="24"/>
          <w:szCs w:val="24"/>
        </w:rPr>
        <w:t>Я И ОБОЗНАЧЕНИЯ............................................................................................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4</w:t>
      </w:r>
    </w:p>
    <w:p w14:paraId="64A01E66" w14:textId="73B1FEDA" w:rsidR="00771B23" w:rsidRPr="0029110B" w:rsidRDefault="00287253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 w:rsidR="003D7882" w:rsidRPr="001649A9">
        <w:rPr>
          <w:b/>
          <w:bCs/>
          <w:sz w:val="24"/>
          <w:szCs w:val="24"/>
        </w:rPr>
        <w:t>1.</w:t>
      </w:r>
      <w:r w:rsidR="003860F7" w:rsidRPr="001649A9">
        <w:rPr>
          <w:b/>
          <w:bCs/>
          <w:sz w:val="24"/>
          <w:szCs w:val="24"/>
        </w:rPr>
        <w:t>ВВЕДЕНИЕ..............................................................................................................</w:t>
      </w:r>
      <w:r w:rsidR="001649A9">
        <w:rPr>
          <w:b/>
          <w:bCs/>
          <w:sz w:val="24"/>
          <w:szCs w:val="24"/>
        </w:rPr>
        <w:t>..........</w:t>
      </w:r>
      <w:r w:rsidR="00913385">
        <w:rPr>
          <w:b/>
          <w:bCs/>
          <w:sz w:val="24"/>
          <w:szCs w:val="24"/>
        </w:rPr>
        <w:t>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5</w:t>
      </w:r>
    </w:p>
    <w:p w14:paraId="6DBB2E48" w14:textId="0E8AE483" w:rsidR="00F61907" w:rsidRPr="0029110B" w:rsidRDefault="00717D05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 w:rsidR="003D7882" w:rsidRPr="001649A9">
        <w:rPr>
          <w:b/>
          <w:bCs/>
          <w:sz w:val="24"/>
          <w:szCs w:val="24"/>
        </w:rPr>
        <w:t>2.</w:t>
      </w:r>
      <w:r w:rsidR="006A5895">
        <w:rPr>
          <w:b/>
          <w:sz w:val="24"/>
          <w:szCs w:val="24"/>
        </w:rPr>
        <w:t>ОБОСНОВАНИЕ И ЦЕЛЬ....................</w:t>
      </w:r>
      <w:r w:rsidR="001649A9">
        <w:rPr>
          <w:b/>
          <w:sz w:val="24"/>
          <w:szCs w:val="24"/>
        </w:rPr>
        <w:t>..............................................</w:t>
      </w:r>
      <w:r w:rsidR="00913385">
        <w:rPr>
          <w:b/>
          <w:sz w:val="24"/>
          <w:szCs w:val="24"/>
        </w:rPr>
        <w:t>............................</w:t>
      </w:r>
      <w:r w:rsidR="00DA4946">
        <w:rPr>
          <w:b/>
          <w:sz w:val="24"/>
          <w:szCs w:val="24"/>
        </w:rPr>
        <w:t xml:space="preserve"> </w:t>
      </w:r>
      <w:r w:rsidR="00F001C8">
        <w:rPr>
          <w:b/>
          <w:sz w:val="24"/>
          <w:szCs w:val="24"/>
        </w:rPr>
        <w:t>5</w:t>
      </w:r>
    </w:p>
    <w:p w14:paraId="40EB6A54" w14:textId="016D3E0D" w:rsidR="00F61907" w:rsidRPr="00F001C8" w:rsidRDefault="00717D05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 w:rsidR="003D7882" w:rsidRPr="001649A9">
        <w:rPr>
          <w:b/>
          <w:bCs/>
          <w:sz w:val="24"/>
          <w:szCs w:val="24"/>
        </w:rPr>
        <w:t>3.</w:t>
      </w:r>
      <w:r w:rsidR="001649A9" w:rsidRPr="00936174">
        <w:rPr>
          <w:b/>
          <w:sz w:val="24"/>
          <w:szCs w:val="24"/>
        </w:rPr>
        <w:t>ОБЩИЕ ТРЕБОВАНИЯ</w:t>
      </w:r>
      <w:r w:rsidR="001649A9">
        <w:rPr>
          <w:b/>
          <w:sz w:val="24"/>
          <w:szCs w:val="24"/>
        </w:rPr>
        <w:t>...................................................................</w:t>
      </w:r>
      <w:r w:rsidR="00913385">
        <w:rPr>
          <w:b/>
          <w:sz w:val="24"/>
          <w:szCs w:val="24"/>
        </w:rPr>
        <w:t>...............................</w:t>
      </w:r>
      <w:r w:rsidR="00DA4946">
        <w:rPr>
          <w:b/>
          <w:sz w:val="24"/>
          <w:szCs w:val="24"/>
        </w:rPr>
        <w:t xml:space="preserve"> </w:t>
      </w:r>
      <w:r w:rsidR="00F001C8">
        <w:rPr>
          <w:b/>
          <w:sz w:val="24"/>
          <w:szCs w:val="24"/>
        </w:rPr>
        <w:t>5</w:t>
      </w:r>
    </w:p>
    <w:p w14:paraId="225B0131" w14:textId="2F1EE2F4" w:rsidR="00226FEB" w:rsidRDefault="00226FEB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4. </w:t>
      </w:r>
      <w:r w:rsidR="0029110B">
        <w:rPr>
          <w:b/>
          <w:bCs/>
          <w:sz w:val="24"/>
          <w:szCs w:val="24"/>
        </w:rPr>
        <w:t>НОРМЫ И СТАНДАРТЫ</w:t>
      </w:r>
      <w:r w:rsidRPr="001649A9">
        <w:rPr>
          <w:b/>
          <w:bCs/>
          <w:sz w:val="24"/>
          <w:szCs w:val="24"/>
        </w:rPr>
        <w:t>..................................</w:t>
      </w:r>
      <w:r w:rsidR="00E96892">
        <w:rPr>
          <w:b/>
          <w:bCs/>
          <w:sz w:val="24"/>
          <w:szCs w:val="24"/>
        </w:rPr>
        <w:t>...............................</w:t>
      </w:r>
      <w:r w:rsidR="0029110B">
        <w:rPr>
          <w:b/>
          <w:bCs/>
          <w:sz w:val="24"/>
          <w:szCs w:val="24"/>
        </w:rPr>
        <w:t>...........</w:t>
      </w:r>
      <w:r w:rsidR="0029110B" w:rsidRPr="0029110B">
        <w:rPr>
          <w:b/>
          <w:bCs/>
          <w:sz w:val="24"/>
          <w:szCs w:val="24"/>
        </w:rPr>
        <w:t>...................</w:t>
      </w:r>
      <w:r w:rsidR="00F001C8">
        <w:rPr>
          <w:b/>
          <w:bCs/>
          <w:sz w:val="24"/>
          <w:szCs w:val="24"/>
        </w:rPr>
        <w:t>5</w:t>
      </w:r>
    </w:p>
    <w:p w14:paraId="779FB899" w14:textId="56F21EA3" w:rsidR="0029110B" w:rsidRDefault="0029110B" w:rsidP="00DA4946">
      <w:pPr>
        <w:tabs>
          <w:tab w:val="left" w:pos="1540"/>
          <w:tab w:val="left" w:pos="9781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>
        <w:rPr>
          <w:b/>
          <w:bCs/>
          <w:sz w:val="24"/>
          <w:szCs w:val="24"/>
        </w:rPr>
        <w:t>5</w:t>
      </w:r>
      <w:r w:rsidRPr="001649A9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ОБЕСПЕЧЕНИЕ КАЧЕСТВА</w:t>
      </w:r>
      <w:r w:rsidRPr="001649A9">
        <w:rPr>
          <w:b/>
          <w:bCs/>
          <w:sz w:val="24"/>
          <w:szCs w:val="24"/>
        </w:rPr>
        <w:t>..........................</w:t>
      </w:r>
      <w:r>
        <w:rPr>
          <w:b/>
          <w:bCs/>
          <w:sz w:val="24"/>
          <w:szCs w:val="24"/>
        </w:rPr>
        <w:t>..........................................</w:t>
      </w:r>
      <w:r w:rsidRPr="0029110B">
        <w:rPr>
          <w:b/>
          <w:bCs/>
          <w:sz w:val="24"/>
          <w:szCs w:val="24"/>
        </w:rPr>
        <w:t>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6</w:t>
      </w:r>
    </w:p>
    <w:p w14:paraId="4AEBB3C8" w14:textId="17312D34" w:rsidR="0029110B" w:rsidRDefault="0029110B" w:rsidP="00DA4946">
      <w:pPr>
        <w:tabs>
          <w:tab w:val="left" w:pos="1540"/>
          <w:tab w:val="left" w:pos="9781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>
        <w:rPr>
          <w:b/>
          <w:bCs/>
          <w:sz w:val="24"/>
          <w:szCs w:val="24"/>
        </w:rPr>
        <w:t>6</w:t>
      </w:r>
      <w:r w:rsidRPr="001649A9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ДОКУМЕНТАЦИЯ, ПЕРЕДАВАЕМАЯ ПОДРЯДЧИКОМ.................</w:t>
      </w:r>
      <w:r w:rsidRPr="0029110B">
        <w:rPr>
          <w:b/>
          <w:bCs/>
          <w:sz w:val="24"/>
          <w:szCs w:val="24"/>
        </w:rPr>
        <w:t>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7</w:t>
      </w:r>
    </w:p>
    <w:p w14:paraId="18498520" w14:textId="54A9F537" w:rsidR="00E96892" w:rsidRDefault="00226FEB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 w:rsidRPr="001649A9">
        <w:rPr>
          <w:b/>
          <w:bCs/>
          <w:sz w:val="24"/>
          <w:szCs w:val="24"/>
        </w:rPr>
        <w:t xml:space="preserve">Раздел </w:t>
      </w:r>
      <w:r w:rsidR="0029110B">
        <w:rPr>
          <w:b/>
          <w:bCs/>
          <w:sz w:val="24"/>
          <w:szCs w:val="24"/>
        </w:rPr>
        <w:t>7</w:t>
      </w:r>
      <w:r w:rsidRPr="001649A9">
        <w:rPr>
          <w:b/>
          <w:bCs/>
          <w:sz w:val="24"/>
          <w:szCs w:val="24"/>
        </w:rPr>
        <w:t xml:space="preserve">. </w:t>
      </w:r>
      <w:r w:rsidR="00E96892">
        <w:rPr>
          <w:b/>
          <w:bCs/>
          <w:sz w:val="24"/>
          <w:szCs w:val="24"/>
        </w:rPr>
        <w:t>ТЕХНИЧЕСКИЕ ТРЕБОВАНИЯ....................................................</w:t>
      </w:r>
      <w:r w:rsidR="00CC08C4">
        <w:rPr>
          <w:b/>
          <w:bCs/>
          <w:sz w:val="24"/>
          <w:szCs w:val="24"/>
        </w:rPr>
        <w:t>.............................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7</w:t>
      </w:r>
    </w:p>
    <w:p w14:paraId="5784EBAC" w14:textId="48C8A68B" w:rsidR="00226FEB" w:rsidRPr="00BC4EF6" w:rsidRDefault="00226FEB" w:rsidP="00226FEB">
      <w:pPr>
        <w:tabs>
          <w:tab w:val="left" w:pos="1540"/>
        </w:tabs>
        <w:spacing w:line="360" w:lineRule="auto"/>
        <w:rPr>
          <w:b/>
          <w:bCs/>
          <w:sz w:val="24"/>
          <w:szCs w:val="24"/>
        </w:rPr>
      </w:pPr>
      <w:r w:rsidRPr="00BC4EF6">
        <w:rPr>
          <w:bCs/>
          <w:sz w:val="24"/>
          <w:szCs w:val="24"/>
        </w:rPr>
        <w:t xml:space="preserve">Подраздел </w:t>
      </w:r>
      <w:r w:rsidR="0029110B">
        <w:rPr>
          <w:bCs/>
          <w:sz w:val="24"/>
          <w:szCs w:val="24"/>
        </w:rPr>
        <w:t>7</w:t>
      </w:r>
      <w:r w:rsidRPr="00BC4EF6">
        <w:rPr>
          <w:bCs/>
          <w:sz w:val="24"/>
          <w:szCs w:val="24"/>
        </w:rPr>
        <w:t xml:space="preserve">.1 </w:t>
      </w:r>
      <w:r w:rsidR="0029110B">
        <w:rPr>
          <w:bCs/>
          <w:sz w:val="24"/>
          <w:szCs w:val="24"/>
        </w:rPr>
        <w:t>Классификация безопасности системы</w:t>
      </w:r>
      <w:r w:rsidR="008D1E54">
        <w:rPr>
          <w:bCs/>
          <w:sz w:val="24"/>
          <w:szCs w:val="24"/>
        </w:rPr>
        <w:t>....................................................................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7</w:t>
      </w:r>
    </w:p>
    <w:p w14:paraId="21521787" w14:textId="16F17956" w:rsidR="0011123D" w:rsidRPr="00BC4EF6" w:rsidRDefault="00226FEB" w:rsidP="0011123D">
      <w:pPr>
        <w:tabs>
          <w:tab w:val="left" w:pos="1540"/>
        </w:tabs>
        <w:spacing w:line="360" w:lineRule="auto"/>
        <w:rPr>
          <w:b/>
          <w:bCs/>
          <w:sz w:val="24"/>
          <w:szCs w:val="24"/>
        </w:rPr>
      </w:pPr>
      <w:r w:rsidRPr="00BC4EF6">
        <w:rPr>
          <w:bCs/>
          <w:sz w:val="24"/>
          <w:szCs w:val="24"/>
        </w:rPr>
        <w:t xml:space="preserve">Подраздел </w:t>
      </w:r>
      <w:r w:rsidR="0029110B">
        <w:rPr>
          <w:bCs/>
          <w:sz w:val="24"/>
          <w:szCs w:val="24"/>
        </w:rPr>
        <w:t>7</w:t>
      </w:r>
      <w:r w:rsidRPr="00BC4EF6">
        <w:rPr>
          <w:bCs/>
          <w:sz w:val="24"/>
          <w:szCs w:val="24"/>
        </w:rPr>
        <w:t>.2</w:t>
      </w:r>
      <w:r w:rsidR="0029110B">
        <w:rPr>
          <w:bCs/>
          <w:sz w:val="24"/>
          <w:szCs w:val="24"/>
        </w:rPr>
        <w:t xml:space="preserve"> Условия эксплуатации</w:t>
      </w:r>
      <w:r w:rsidRPr="00BC4EF6">
        <w:rPr>
          <w:bCs/>
          <w:sz w:val="24"/>
          <w:szCs w:val="24"/>
        </w:rPr>
        <w:t>..........</w:t>
      </w:r>
      <w:r w:rsidR="001511CE" w:rsidRPr="00BC4EF6">
        <w:rPr>
          <w:bCs/>
          <w:sz w:val="24"/>
          <w:szCs w:val="24"/>
        </w:rPr>
        <w:t>........</w:t>
      </w:r>
      <w:r w:rsidR="00E96892" w:rsidRPr="00BC4EF6">
        <w:rPr>
          <w:bCs/>
          <w:sz w:val="24"/>
          <w:szCs w:val="24"/>
        </w:rPr>
        <w:t>........</w:t>
      </w:r>
      <w:r w:rsidR="0029110B" w:rsidRPr="00BC4EF6">
        <w:rPr>
          <w:bCs/>
          <w:sz w:val="24"/>
          <w:szCs w:val="24"/>
        </w:rPr>
        <w:t>............................................</w:t>
      </w:r>
      <w:r w:rsidR="00E96892" w:rsidRPr="00BC4EF6">
        <w:rPr>
          <w:bCs/>
          <w:sz w:val="24"/>
          <w:szCs w:val="24"/>
        </w:rPr>
        <w:t>.........................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7</w:t>
      </w:r>
    </w:p>
    <w:p w14:paraId="655D5B0D" w14:textId="1CBCED8A" w:rsidR="0011123D" w:rsidRDefault="0011123D" w:rsidP="0011123D">
      <w:pPr>
        <w:tabs>
          <w:tab w:val="left" w:pos="1540"/>
        </w:tabs>
        <w:spacing w:line="360" w:lineRule="auto"/>
        <w:rPr>
          <w:bCs/>
          <w:sz w:val="24"/>
          <w:szCs w:val="24"/>
        </w:rPr>
      </w:pPr>
      <w:r w:rsidRPr="00BC4EF6">
        <w:rPr>
          <w:bCs/>
          <w:sz w:val="24"/>
          <w:szCs w:val="24"/>
        </w:rPr>
        <w:t xml:space="preserve">Подраздел </w:t>
      </w:r>
      <w:r w:rsidR="0029110B">
        <w:rPr>
          <w:bCs/>
          <w:sz w:val="24"/>
          <w:szCs w:val="24"/>
        </w:rPr>
        <w:t>7</w:t>
      </w:r>
      <w:r w:rsidRPr="00BC4EF6">
        <w:rPr>
          <w:bCs/>
          <w:sz w:val="24"/>
          <w:szCs w:val="24"/>
        </w:rPr>
        <w:t xml:space="preserve">.3 </w:t>
      </w:r>
      <w:r w:rsidR="0029110B">
        <w:rPr>
          <w:bCs/>
          <w:sz w:val="24"/>
          <w:szCs w:val="24"/>
        </w:rPr>
        <w:t>Технические характеристики............................</w:t>
      </w:r>
      <w:r w:rsidR="0029110B" w:rsidRPr="00BC4EF6">
        <w:rPr>
          <w:bCs/>
          <w:sz w:val="24"/>
          <w:szCs w:val="24"/>
        </w:rPr>
        <w:t>.....</w:t>
      </w:r>
      <w:r w:rsidRPr="00BC4EF6">
        <w:rPr>
          <w:bCs/>
          <w:sz w:val="24"/>
          <w:szCs w:val="24"/>
        </w:rPr>
        <w:t>........................</w:t>
      </w:r>
      <w:r w:rsidR="001511CE" w:rsidRPr="00BC4EF6">
        <w:rPr>
          <w:bCs/>
          <w:sz w:val="24"/>
          <w:szCs w:val="24"/>
        </w:rPr>
        <w:t>...............</w:t>
      </w:r>
      <w:r w:rsidR="00D43ED3" w:rsidRPr="00BC4EF6">
        <w:rPr>
          <w:bCs/>
          <w:sz w:val="24"/>
          <w:szCs w:val="24"/>
        </w:rPr>
        <w:t>............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8</w:t>
      </w:r>
    </w:p>
    <w:p w14:paraId="19C307FF" w14:textId="3624B96A" w:rsidR="002854CA" w:rsidRDefault="002854CA" w:rsidP="002854CA">
      <w:pPr>
        <w:tabs>
          <w:tab w:val="left" w:pos="1540"/>
        </w:tabs>
        <w:spacing w:line="360" w:lineRule="auto"/>
        <w:rPr>
          <w:bCs/>
          <w:sz w:val="24"/>
          <w:szCs w:val="24"/>
        </w:rPr>
      </w:pPr>
      <w:r w:rsidRPr="00BC4EF6">
        <w:rPr>
          <w:bCs/>
          <w:sz w:val="24"/>
          <w:szCs w:val="24"/>
        </w:rPr>
        <w:t xml:space="preserve">Подраздел </w:t>
      </w:r>
      <w:r>
        <w:rPr>
          <w:bCs/>
          <w:sz w:val="24"/>
          <w:szCs w:val="24"/>
        </w:rPr>
        <w:t>7</w:t>
      </w:r>
      <w:r w:rsidRPr="00BC4EF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4</w:t>
      </w:r>
      <w:r w:rsidRPr="00BC4EF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Запасные части, инструмент и принадлежности</w:t>
      </w:r>
      <w:r w:rsidR="00F001C8">
        <w:rPr>
          <w:bCs/>
          <w:sz w:val="24"/>
          <w:szCs w:val="24"/>
        </w:rPr>
        <w:t xml:space="preserve">  </w:t>
      </w:r>
      <w:r w:rsidRPr="00BC4EF6">
        <w:rPr>
          <w:bCs/>
          <w:sz w:val="24"/>
          <w:szCs w:val="24"/>
        </w:rPr>
        <w:t>..................................................</w:t>
      </w:r>
      <w:r w:rsidR="00F001C8">
        <w:rPr>
          <w:bCs/>
          <w:sz w:val="24"/>
          <w:szCs w:val="24"/>
        </w:rPr>
        <w:t>13</w:t>
      </w:r>
    </w:p>
    <w:p w14:paraId="6FFD9000" w14:textId="4708193C" w:rsidR="00EF4920" w:rsidRPr="00BC4EF6" w:rsidRDefault="00BC4EF6" w:rsidP="00DA4946">
      <w:pPr>
        <w:tabs>
          <w:tab w:val="left" w:pos="426"/>
          <w:tab w:val="left" w:pos="9781"/>
        </w:tabs>
        <w:spacing w:line="360" w:lineRule="auto"/>
        <w:ind w:left="426" w:hanging="426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</w:t>
      </w:r>
      <w:r w:rsidR="0029110B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. </w:t>
      </w:r>
      <w:r w:rsidR="00A769A3">
        <w:rPr>
          <w:b/>
          <w:bCs/>
          <w:sz w:val="24"/>
          <w:szCs w:val="24"/>
        </w:rPr>
        <w:t xml:space="preserve">ТРЕБОВАНИЯ К </w:t>
      </w:r>
      <w:r w:rsidR="00387DF0">
        <w:rPr>
          <w:b/>
          <w:bCs/>
          <w:sz w:val="24"/>
          <w:szCs w:val="24"/>
        </w:rPr>
        <w:t>ИСПЫТАНИЯМ И ПРЕМКЕ</w:t>
      </w:r>
      <w:r w:rsidR="00387DF0" w:rsidRPr="00BC4EF6">
        <w:rPr>
          <w:b/>
          <w:bCs/>
          <w:sz w:val="24"/>
          <w:szCs w:val="24"/>
        </w:rPr>
        <w:t>..................</w:t>
      </w:r>
      <w:r w:rsidR="00387DF0">
        <w:rPr>
          <w:b/>
          <w:bCs/>
          <w:sz w:val="24"/>
          <w:szCs w:val="24"/>
        </w:rPr>
        <w:t>.</w:t>
      </w:r>
      <w:r w:rsidR="00A769A3">
        <w:rPr>
          <w:b/>
          <w:bCs/>
          <w:sz w:val="24"/>
          <w:szCs w:val="24"/>
        </w:rPr>
        <w:t>...</w:t>
      </w:r>
      <w:r w:rsidR="00CC08C4">
        <w:rPr>
          <w:b/>
          <w:bCs/>
          <w:sz w:val="24"/>
          <w:szCs w:val="24"/>
        </w:rPr>
        <w:t>...............................</w:t>
      </w:r>
      <w:r w:rsidR="00DA4946">
        <w:rPr>
          <w:b/>
          <w:bCs/>
          <w:sz w:val="24"/>
          <w:szCs w:val="24"/>
        </w:rPr>
        <w:t xml:space="preserve"> </w:t>
      </w:r>
      <w:r w:rsidR="00CC08C4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6</w:t>
      </w:r>
    </w:p>
    <w:p w14:paraId="6D8A4FE6" w14:textId="6F9BCCAE" w:rsidR="007B505D" w:rsidRDefault="007B505D" w:rsidP="007B505D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 w:rsidRPr="00BC4EF6">
        <w:rPr>
          <w:b/>
          <w:bCs/>
          <w:sz w:val="24"/>
          <w:szCs w:val="24"/>
        </w:rPr>
        <w:t xml:space="preserve">Раздел </w:t>
      </w:r>
      <w:r w:rsidR="00A769A3">
        <w:rPr>
          <w:b/>
          <w:bCs/>
          <w:sz w:val="24"/>
          <w:szCs w:val="24"/>
        </w:rPr>
        <w:t>9</w:t>
      </w:r>
      <w:r w:rsidRPr="00BC4EF6">
        <w:rPr>
          <w:b/>
          <w:bCs/>
          <w:sz w:val="24"/>
          <w:szCs w:val="24"/>
        </w:rPr>
        <w:t>. ТРЕБОВАНИЕ К</w:t>
      </w:r>
      <w:r w:rsidR="00387DF0">
        <w:rPr>
          <w:b/>
          <w:bCs/>
          <w:sz w:val="24"/>
          <w:szCs w:val="24"/>
        </w:rPr>
        <w:t xml:space="preserve"> ХРАНЕНИЮ</w:t>
      </w:r>
      <w:r w:rsidR="00A769A3">
        <w:rPr>
          <w:b/>
          <w:bCs/>
          <w:sz w:val="24"/>
          <w:szCs w:val="24"/>
        </w:rPr>
        <w:t>..</w:t>
      </w:r>
      <w:r w:rsidR="00A769A3" w:rsidRPr="00BC4EF6">
        <w:rPr>
          <w:b/>
          <w:bCs/>
          <w:sz w:val="24"/>
          <w:szCs w:val="24"/>
        </w:rPr>
        <w:t>..</w:t>
      </w:r>
      <w:r w:rsidRPr="00BC4EF6">
        <w:rPr>
          <w:b/>
          <w:bCs/>
          <w:sz w:val="24"/>
          <w:szCs w:val="24"/>
        </w:rPr>
        <w:t>..........</w:t>
      </w:r>
      <w:r w:rsidR="00387DF0">
        <w:rPr>
          <w:b/>
          <w:bCs/>
          <w:sz w:val="24"/>
          <w:szCs w:val="24"/>
        </w:rPr>
        <w:t>........</w:t>
      </w:r>
      <w:r w:rsidR="00387DF0" w:rsidRPr="00BC4EF6">
        <w:rPr>
          <w:b/>
          <w:bCs/>
          <w:sz w:val="24"/>
          <w:szCs w:val="24"/>
        </w:rPr>
        <w:t>........</w:t>
      </w:r>
      <w:r w:rsidR="00387DF0">
        <w:rPr>
          <w:b/>
          <w:bCs/>
          <w:sz w:val="24"/>
          <w:szCs w:val="24"/>
        </w:rPr>
        <w:t>...</w:t>
      </w:r>
      <w:r w:rsidR="00387DF0" w:rsidRPr="00BC4EF6">
        <w:rPr>
          <w:b/>
          <w:bCs/>
          <w:sz w:val="24"/>
          <w:szCs w:val="24"/>
        </w:rPr>
        <w:t>.................</w:t>
      </w:r>
      <w:r w:rsidR="009E0ADC" w:rsidRPr="00BC4EF6">
        <w:rPr>
          <w:b/>
          <w:bCs/>
          <w:sz w:val="24"/>
          <w:szCs w:val="24"/>
        </w:rPr>
        <w:t>......................</w:t>
      </w:r>
      <w:r w:rsidR="00CC08C4"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 w:rsidR="00CC08C4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6</w:t>
      </w:r>
    </w:p>
    <w:p w14:paraId="7E8DAD4D" w14:textId="797DF137" w:rsidR="00387DF0" w:rsidRDefault="00387DF0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 w:rsidRPr="00BC4EF6">
        <w:rPr>
          <w:b/>
          <w:bCs/>
          <w:sz w:val="24"/>
          <w:szCs w:val="24"/>
        </w:rPr>
        <w:t xml:space="preserve">Раздел </w:t>
      </w:r>
      <w:r>
        <w:rPr>
          <w:b/>
          <w:bCs/>
          <w:sz w:val="24"/>
          <w:szCs w:val="24"/>
        </w:rPr>
        <w:t>10</w:t>
      </w:r>
      <w:r w:rsidRPr="00BC4EF6">
        <w:rPr>
          <w:b/>
          <w:bCs/>
          <w:sz w:val="24"/>
          <w:szCs w:val="24"/>
        </w:rPr>
        <w:t>. ТРЕБОВАНИЕ К</w:t>
      </w:r>
      <w:r>
        <w:rPr>
          <w:b/>
          <w:bCs/>
          <w:sz w:val="24"/>
          <w:szCs w:val="24"/>
        </w:rPr>
        <w:t xml:space="preserve"> СРОКАМ ВЫПОЛНЯЕМЫХ РАБОТ</w:t>
      </w:r>
      <w:r w:rsidRPr="00BC4EF6">
        <w:rPr>
          <w:b/>
          <w:bCs/>
          <w:sz w:val="24"/>
          <w:szCs w:val="24"/>
        </w:rPr>
        <w:t>..........................</w:t>
      </w:r>
      <w:r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17</w:t>
      </w:r>
    </w:p>
    <w:p w14:paraId="1C3E5072" w14:textId="78546694" w:rsidR="00387DF0" w:rsidRDefault="00387DF0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 w:rsidRPr="00BC4EF6">
        <w:rPr>
          <w:b/>
          <w:bCs/>
          <w:sz w:val="24"/>
          <w:szCs w:val="24"/>
        </w:rPr>
        <w:t xml:space="preserve">Раздел </w:t>
      </w:r>
      <w:r>
        <w:rPr>
          <w:b/>
          <w:bCs/>
          <w:sz w:val="24"/>
          <w:szCs w:val="24"/>
        </w:rPr>
        <w:t>11</w:t>
      </w:r>
      <w:r w:rsidRPr="00BC4EF6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ГАРАНТИЙНЫЕ ОБЯЗ</w:t>
      </w:r>
      <w:r w:rsidR="0034485D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>ТЕЛЬСТВА...</w:t>
      </w:r>
      <w:r w:rsidRPr="00BC4EF6">
        <w:rPr>
          <w:b/>
          <w:bCs/>
          <w:sz w:val="24"/>
          <w:szCs w:val="24"/>
        </w:rPr>
        <w:t>..</w:t>
      </w:r>
      <w:r>
        <w:rPr>
          <w:b/>
          <w:bCs/>
          <w:sz w:val="24"/>
          <w:szCs w:val="24"/>
        </w:rPr>
        <w:t>....</w:t>
      </w:r>
      <w:r w:rsidRPr="00BC4EF6">
        <w:rPr>
          <w:b/>
          <w:bCs/>
          <w:sz w:val="24"/>
          <w:szCs w:val="24"/>
        </w:rPr>
        <w:t>.........</w:t>
      </w:r>
      <w:r>
        <w:rPr>
          <w:b/>
          <w:bCs/>
          <w:sz w:val="24"/>
          <w:szCs w:val="24"/>
        </w:rPr>
        <w:t>.</w:t>
      </w:r>
      <w:r w:rsidRPr="00BC4EF6">
        <w:rPr>
          <w:b/>
          <w:bCs/>
          <w:sz w:val="24"/>
          <w:szCs w:val="24"/>
        </w:rPr>
        <w:t>.......................................</w:t>
      </w:r>
      <w:r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17</w:t>
      </w:r>
    </w:p>
    <w:p w14:paraId="1DA0E76E" w14:textId="488F416B" w:rsidR="00387DF0" w:rsidRDefault="00387DF0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 w:rsidRPr="00BC4EF6">
        <w:rPr>
          <w:b/>
          <w:bCs/>
          <w:sz w:val="24"/>
          <w:szCs w:val="24"/>
        </w:rPr>
        <w:t xml:space="preserve">Раздел </w:t>
      </w:r>
      <w:r>
        <w:rPr>
          <w:b/>
          <w:bCs/>
          <w:sz w:val="24"/>
          <w:szCs w:val="24"/>
        </w:rPr>
        <w:t>12</w:t>
      </w:r>
      <w:r w:rsidRPr="00BC4EF6">
        <w:rPr>
          <w:b/>
          <w:bCs/>
          <w:sz w:val="24"/>
          <w:szCs w:val="24"/>
        </w:rPr>
        <w:t>. ТРЕБОВАНИЕ К</w:t>
      </w:r>
      <w:r>
        <w:rPr>
          <w:b/>
          <w:bCs/>
          <w:sz w:val="24"/>
          <w:szCs w:val="24"/>
        </w:rPr>
        <w:t xml:space="preserve"> ОБУЧЕНИЮ ПЕРСОНАЛА...</w:t>
      </w:r>
      <w:r w:rsidRPr="00BC4EF6">
        <w:rPr>
          <w:b/>
          <w:bCs/>
          <w:sz w:val="24"/>
          <w:szCs w:val="24"/>
        </w:rPr>
        <w:t>........................................</w:t>
      </w:r>
      <w:r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17</w:t>
      </w:r>
    </w:p>
    <w:p w14:paraId="4B5E6AF6" w14:textId="34AD97B1" w:rsidR="007B505D" w:rsidRPr="00BC4EF6" w:rsidRDefault="00377FAE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РЕГИСТРАЦИЯ СОГЛАСОВАНИЙ..........................................</w:t>
      </w:r>
      <w:r w:rsidR="00A769A3">
        <w:rPr>
          <w:b/>
          <w:bCs/>
          <w:sz w:val="24"/>
          <w:szCs w:val="24"/>
        </w:rPr>
        <w:t>...............................</w:t>
      </w:r>
      <w:r>
        <w:rPr>
          <w:b/>
          <w:bCs/>
          <w:sz w:val="24"/>
          <w:szCs w:val="24"/>
        </w:rPr>
        <w:t>..................</w:t>
      </w:r>
      <w:r w:rsidR="00A17DCD">
        <w:rPr>
          <w:b/>
          <w:bCs/>
          <w:sz w:val="24"/>
          <w:szCs w:val="24"/>
        </w:rPr>
        <w:t>.</w:t>
      </w:r>
      <w:r w:rsidR="00A769A3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8</w:t>
      </w:r>
    </w:p>
    <w:p w14:paraId="003A31F1" w14:textId="77777777" w:rsidR="00F076F3" w:rsidRPr="00BC4EF6" w:rsidRDefault="00F076F3" w:rsidP="00BD008A">
      <w:pPr>
        <w:tabs>
          <w:tab w:val="left" w:pos="1540"/>
        </w:tabs>
        <w:ind w:left="1650" w:hanging="799"/>
        <w:rPr>
          <w:b/>
          <w:bCs/>
          <w:sz w:val="24"/>
          <w:szCs w:val="24"/>
        </w:rPr>
      </w:pPr>
    </w:p>
    <w:p w14:paraId="539AA478" w14:textId="77777777" w:rsidR="00B3159F" w:rsidRDefault="00B3159F" w:rsidP="00FE604B">
      <w:pPr>
        <w:rPr>
          <w:sz w:val="24"/>
          <w:szCs w:val="24"/>
        </w:rPr>
      </w:pPr>
    </w:p>
    <w:p w14:paraId="6EA47917" w14:textId="77777777" w:rsidR="00B3159F" w:rsidRPr="00B3159F" w:rsidRDefault="00B3159F" w:rsidP="00B3159F">
      <w:pPr>
        <w:rPr>
          <w:sz w:val="24"/>
          <w:szCs w:val="24"/>
        </w:rPr>
      </w:pPr>
    </w:p>
    <w:p w14:paraId="36C66C5B" w14:textId="77777777" w:rsidR="00B3159F" w:rsidRPr="00B3159F" w:rsidRDefault="00B3159F" w:rsidP="00B3159F">
      <w:pPr>
        <w:rPr>
          <w:sz w:val="24"/>
          <w:szCs w:val="24"/>
        </w:rPr>
      </w:pPr>
    </w:p>
    <w:p w14:paraId="7537A26B" w14:textId="77777777" w:rsidR="00B3159F" w:rsidRPr="00B3159F" w:rsidRDefault="00B3159F" w:rsidP="00B3159F">
      <w:pPr>
        <w:rPr>
          <w:sz w:val="24"/>
          <w:szCs w:val="24"/>
        </w:rPr>
      </w:pPr>
    </w:p>
    <w:p w14:paraId="725EC806" w14:textId="77777777" w:rsidR="00F076F3" w:rsidRDefault="00F076F3" w:rsidP="00B3159F">
      <w:pPr>
        <w:rPr>
          <w:sz w:val="24"/>
          <w:szCs w:val="24"/>
        </w:rPr>
      </w:pPr>
    </w:p>
    <w:p w14:paraId="392C7069" w14:textId="77777777" w:rsidR="00340AA8" w:rsidRDefault="00340AA8" w:rsidP="00B3159F">
      <w:pPr>
        <w:rPr>
          <w:sz w:val="24"/>
          <w:szCs w:val="24"/>
        </w:rPr>
      </w:pPr>
    </w:p>
    <w:p w14:paraId="78E14B13" w14:textId="77777777" w:rsidR="00340AA8" w:rsidRDefault="00340AA8" w:rsidP="00B3159F">
      <w:pPr>
        <w:rPr>
          <w:sz w:val="24"/>
          <w:szCs w:val="24"/>
        </w:rPr>
      </w:pPr>
    </w:p>
    <w:p w14:paraId="760A1D6C" w14:textId="77777777" w:rsidR="00340AA8" w:rsidRDefault="00340AA8" w:rsidP="00B3159F">
      <w:pPr>
        <w:rPr>
          <w:sz w:val="24"/>
          <w:szCs w:val="24"/>
        </w:rPr>
      </w:pPr>
    </w:p>
    <w:p w14:paraId="7D17AC72" w14:textId="77777777" w:rsidR="00340AA8" w:rsidRDefault="00340AA8" w:rsidP="00B3159F">
      <w:pPr>
        <w:rPr>
          <w:sz w:val="24"/>
          <w:szCs w:val="24"/>
        </w:rPr>
      </w:pPr>
    </w:p>
    <w:p w14:paraId="643B487B" w14:textId="77777777" w:rsidR="00340AA8" w:rsidRDefault="00340AA8" w:rsidP="00B3159F">
      <w:pPr>
        <w:rPr>
          <w:sz w:val="24"/>
          <w:szCs w:val="24"/>
        </w:rPr>
      </w:pPr>
    </w:p>
    <w:p w14:paraId="51587D42" w14:textId="77777777" w:rsidR="00340AA8" w:rsidRPr="00FF522A" w:rsidRDefault="00340AA8" w:rsidP="00340AA8">
      <w:pPr>
        <w:jc w:val="center"/>
        <w:rPr>
          <w:sz w:val="24"/>
          <w:szCs w:val="24"/>
        </w:rPr>
        <w:sectPr w:rsidR="00340AA8" w:rsidRPr="00FF522A" w:rsidSect="00CC56F4">
          <w:headerReference w:type="first" r:id="rId13"/>
          <w:footerReference w:type="first" r:id="rId14"/>
          <w:pgSz w:w="11906" w:h="16838"/>
          <w:pgMar w:top="-261" w:right="249" w:bottom="261" w:left="1418" w:header="281" w:footer="0" w:gutter="0"/>
          <w:pgNumType w:start="2"/>
          <w:cols w:space="708"/>
          <w:titlePg/>
          <w:docGrid w:linePitch="360"/>
        </w:sectPr>
      </w:pPr>
    </w:p>
    <w:p w14:paraId="4C14257F" w14:textId="77777777" w:rsidR="008E4E78" w:rsidRPr="00936174" w:rsidRDefault="008E4E78" w:rsidP="00AF572A">
      <w:pPr>
        <w:tabs>
          <w:tab w:val="left" w:pos="540"/>
        </w:tabs>
        <w:spacing w:before="240" w:after="240"/>
        <w:jc w:val="center"/>
        <w:outlineLvl w:val="0"/>
        <w:rPr>
          <w:b/>
          <w:spacing w:val="-1"/>
          <w:sz w:val="24"/>
          <w:szCs w:val="24"/>
        </w:rPr>
      </w:pPr>
      <w:r w:rsidRPr="00936174">
        <w:rPr>
          <w:b/>
          <w:spacing w:val="-1"/>
          <w:sz w:val="24"/>
          <w:szCs w:val="24"/>
        </w:rPr>
        <w:lastRenderedPageBreak/>
        <w:t>ТЕРМИНЫ И ОПРЕДЕЛЕНИЯ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88"/>
      </w:tblGrid>
      <w:tr w:rsidR="008E4E78" w:rsidRPr="00936174" w14:paraId="33DAF728" w14:textId="77777777" w:rsidTr="00087DC5">
        <w:tc>
          <w:tcPr>
            <w:tcW w:w="2518" w:type="dxa"/>
            <w:vAlign w:val="center"/>
          </w:tcPr>
          <w:p w14:paraId="3BEF60B0" w14:textId="77777777" w:rsidR="008E4E78" w:rsidRPr="00936174" w:rsidRDefault="008E4E78" w:rsidP="00087DC5">
            <w:pPr>
              <w:jc w:val="center"/>
              <w:rPr>
                <w:b/>
                <w:sz w:val="24"/>
                <w:szCs w:val="24"/>
              </w:rPr>
            </w:pPr>
            <w:r w:rsidRPr="00936174">
              <w:rPr>
                <w:b/>
                <w:sz w:val="24"/>
                <w:szCs w:val="24"/>
              </w:rPr>
              <w:t>Термин</w:t>
            </w:r>
          </w:p>
        </w:tc>
        <w:tc>
          <w:tcPr>
            <w:tcW w:w="7088" w:type="dxa"/>
            <w:vAlign w:val="center"/>
          </w:tcPr>
          <w:p w14:paraId="695D1AD3" w14:textId="77777777" w:rsidR="008E4E78" w:rsidRPr="00936174" w:rsidRDefault="008E4E78" w:rsidP="00087DC5">
            <w:pPr>
              <w:jc w:val="center"/>
              <w:rPr>
                <w:b/>
                <w:sz w:val="24"/>
                <w:szCs w:val="24"/>
              </w:rPr>
            </w:pPr>
            <w:r w:rsidRPr="00936174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8E4E78" w:rsidRPr="00936174" w14:paraId="3BE1327B" w14:textId="77777777" w:rsidTr="00087DC5">
        <w:tc>
          <w:tcPr>
            <w:tcW w:w="2518" w:type="dxa"/>
          </w:tcPr>
          <w:p w14:paraId="72487F96" w14:textId="77777777" w:rsidR="008E4E78" w:rsidRPr="00936174" w:rsidRDefault="008E4E78" w:rsidP="00E31FD5">
            <w:pPr>
              <w:pStyle w:val="a3"/>
              <w:rPr>
                <w:rFonts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Атомная станция (АС)</w:t>
            </w:r>
          </w:p>
        </w:tc>
        <w:tc>
          <w:tcPr>
            <w:tcW w:w="7088" w:type="dxa"/>
          </w:tcPr>
          <w:p w14:paraId="62539753" w14:textId="77777777" w:rsidR="008E4E78" w:rsidRPr="00936174" w:rsidRDefault="008E4E78" w:rsidP="00E31FD5">
            <w:pPr>
              <w:pStyle w:val="a3"/>
              <w:rPr>
                <w:rFonts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Ядерная установка для производства энергии в заданных режимах и условиях применения, располагающаяся в пределах определенной проектом территории, на которой для осуществления этой цели используется ядерный реактор (реакторы) и комплекс необходимых систем, устройств, оборудования и сооружений с необходимыми работниками (персоналом). НП-001-97 (ОПБ-88/97)</w:t>
            </w:r>
          </w:p>
        </w:tc>
      </w:tr>
      <w:tr w:rsidR="008E4E78" w:rsidRPr="00936174" w14:paraId="1D7BC910" w14:textId="77777777" w:rsidTr="00087DC5">
        <w:tc>
          <w:tcPr>
            <w:tcW w:w="2518" w:type="dxa"/>
          </w:tcPr>
          <w:p w14:paraId="495A5EAB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Документ(ация)</w:t>
            </w:r>
          </w:p>
        </w:tc>
        <w:tc>
          <w:tcPr>
            <w:tcW w:w="7088" w:type="dxa"/>
          </w:tcPr>
          <w:p w14:paraId="2AEE92A0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Письменная или наглядная информация, описывающая, определяющая, устанавливающая, сообщающая или удостоверяющая виды работ, требования, методы или результаты</w:t>
            </w:r>
          </w:p>
        </w:tc>
      </w:tr>
      <w:tr w:rsidR="008E4E78" w:rsidRPr="00936174" w14:paraId="1D6B20DB" w14:textId="77777777" w:rsidTr="00087DC5">
        <w:tc>
          <w:tcPr>
            <w:tcW w:w="2518" w:type="dxa"/>
          </w:tcPr>
          <w:p w14:paraId="30DD227C" w14:textId="77777777" w:rsidR="008E4E78" w:rsidRPr="00936174" w:rsidRDefault="008E4E78" w:rsidP="00E31FD5">
            <w:pPr>
              <w:pStyle w:val="a3"/>
              <w:rPr>
                <w:rFonts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Заказчик</w:t>
            </w:r>
          </w:p>
        </w:tc>
        <w:tc>
          <w:tcPr>
            <w:tcW w:w="7088" w:type="dxa"/>
          </w:tcPr>
          <w:p w14:paraId="2E80C750" w14:textId="77777777" w:rsidR="008E4E78" w:rsidRPr="00936174" w:rsidRDefault="008E4E78" w:rsidP="00E31FD5">
            <w:pPr>
              <w:pStyle w:val="a3"/>
              <w:rPr>
                <w:rFonts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Предприятие (организация, объединение или другой субъект хозяйственной деятельности), по договору с которым производится разработка (модернизация), производство и (или) поставка продукции. Р50-605-80-93</w:t>
            </w:r>
          </w:p>
        </w:tc>
      </w:tr>
      <w:tr w:rsidR="008E4E78" w:rsidRPr="00936174" w14:paraId="32F9FA46" w14:textId="77777777" w:rsidTr="00087DC5">
        <w:tc>
          <w:tcPr>
            <w:tcW w:w="2518" w:type="dxa"/>
          </w:tcPr>
          <w:p w14:paraId="31D82E67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Качество продукции</w:t>
            </w:r>
          </w:p>
        </w:tc>
        <w:tc>
          <w:tcPr>
            <w:tcW w:w="7088" w:type="dxa"/>
          </w:tcPr>
          <w:p w14:paraId="4D78EBC6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Совокупность свойств продукции, обуславливающих ее пригодность удовлетворять определенные потребности в соответствии с ее назначением. ГОСТ 15467-79</w:t>
            </w:r>
          </w:p>
        </w:tc>
      </w:tr>
      <w:tr w:rsidR="008E4E78" w:rsidRPr="00936174" w14:paraId="0CB585A5" w14:textId="77777777" w:rsidTr="00087DC5">
        <w:tc>
          <w:tcPr>
            <w:tcW w:w="2518" w:type="dxa"/>
          </w:tcPr>
          <w:p w14:paraId="3B03261F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Нормативно-технические документы</w:t>
            </w:r>
          </w:p>
        </w:tc>
        <w:tc>
          <w:tcPr>
            <w:tcW w:w="7088" w:type="dxa"/>
          </w:tcPr>
          <w:p w14:paraId="02DA532D" w14:textId="77777777" w:rsidR="008E4E78" w:rsidRPr="00936174" w:rsidRDefault="00CD3B92" w:rsidP="00E31FD5">
            <w:pPr>
              <w:pStyle w:val="a3"/>
              <w:rPr>
                <w:rFonts w:eastAsia="Times New Roman" w:cs="Times New Roman"/>
                <w:szCs w:val="24"/>
              </w:rPr>
            </w:pPr>
            <w:r>
              <w:rPr>
                <w:lang w:eastAsia="ru-RU"/>
              </w:rPr>
              <w:t>Д</w:t>
            </w:r>
            <w:r w:rsidRPr="00412940">
              <w:rPr>
                <w:lang w:eastAsia="ru-RU"/>
              </w:rPr>
              <w:t>окументация отраслевого и высшего уровня, регламентирующая требования, нормы, правила и критерии, устанавливаемые органами государственного управления, регулирования и надзора, к какому-либо виду деятельности на основании действующего законодательства (ГОСТ</w:t>
            </w:r>
            <w:r>
              <w:rPr>
                <w:lang w:eastAsia="ru-RU"/>
              </w:rPr>
              <w:t>-</w:t>
            </w:r>
            <w:r w:rsidRPr="00412940">
              <w:rPr>
                <w:lang w:eastAsia="ru-RU"/>
              </w:rPr>
              <w:t>ы, ОСТ</w:t>
            </w:r>
            <w:r>
              <w:rPr>
                <w:lang w:eastAsia="ru-RU"/>
              </w:rPr>
              <w:t>-</w:t>
            </w:r>
            <w:r w:rsidRPr="00412940">
              <w:rPr>
                <w:lang w:eastAsia="ru-RU"/>
              </w:rPr>
              <w:t>ы, нормы, правила и др.).</w:t>
            </w:r>
          </w:p>
        </w:tc>
      </w:tr>
      <w:tr w:rsidR="008E4E78" w:rsidRPr="00936174" w14:paraId="6CC424A3" w14:textId="77777777" w:rsidTr="00087DC5">
        <w:tc>
          <w:tcPr>
            <w:tcW w:w="2518" w:type="dxa"/>
          </w:tcPr>
          <w:p w14:paraId="2AD4C970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  <w:lang w:val="en-US"/>
              </w:rPr>
            </w:pPr>
            <w:r w:rsidRPr="00936174">
              <w:rPr>
                <w:rFonts w:eastAsia="Times New Roman" w:cs="Times New Roman"/>
                <w:szCs w:val="24"/>
              </w:rPr>
              <w:t>Обеспечение</w:t>
            </w:r>
          </w:p>
          <w:p w14:paraId="40408487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качества</w:t>
            </w:r>
          </w:p>
        </w:tc>
        <w:tc>
          <w:tcPr>
            <w:tcW w:w="7088" w:type="dxa"/>
          </w:tcPr>
          <w:p w14:paraId="0628F824" w14:textId="0EA8C9A3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 xml:space="preserve">Часть скоординированной деятельности по руководству и управлению организацией, направленная на создание уверенности, что требования к качеству будут выполнены. </w:t>
            </w:r>
            <w:r w:rsidR="00876E99" w:rsidRPr="00876E99">
              <w:rPr>
                <w:rFonts w:eastAsia="Times New Roman" w:cs="Times New Roman"/>
                <w:szCs w:val="24"/>
              </w:rPr>
              <w:t xml:space="preserve">       </w:t>
            </w:r>
            <w:r w:rsidRPr="00936174">
              <w:rPr>
                <w:rFonts w:eastAsia="Times New Roman" w:cs="Times New Roman"/>
                <w:szCs w:val="24"/>
              </w:rPr>
              <w:t>НП-090-11.</w:t>
            </w:r>
          </w:p>
        </w:tc>
      </w:tr>
      <w:tr w:rsidR="008E4E78" w:rsidRPr="00936174" w14:paraId="28F2A4ED" w14:textId="77777777" w:rsidTr="00087DC5">
        <w:tc>
          <w:tcPr>
            <w:tcW w:w="2518" w:type="dxa"/>
          </w:tcPr>
          <w:p w14:paraId="5529BAD9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Ресурс</w:t>
            </w:r>
          </w:p>
        </w:tc>
        <w:tc>
          <w:tcPr>
            <w:tcW w:w="7088" w:type="dxa"/>
          </w:tcPr>
          <w:p w14:paraId="3CF1F28B" w14:textId="77777777" w:rsidR="008E4E78" w:rsidRPr="00936174" w:rsidRDefault="008E4E78" w:rsidP="00E31FD5">
            <w:pPr>
              <w:pStyle w:val="a3"/>
              <w:rPr>
                <w:rFonts w:cs="Times New Roman"/>
                <w:szCs w:val="24"/>
              </w:rPr>
            </w:pPr>
            <w:r w:rsidRPr="00936174">
              <w:rPr>
                <w:rFonts w:cs="Times New Roman"/>
                <w:szCs w:val="24"/>
              </w:rPr>
              <w:t>Суммарная наработка объекта от начала его эксплуатации или ее возобновления после ремонта до перехода в предельное состояние. ГОСТ 27.002-89</w:t>
            </w:r>
          </w:p>
        </w:tc>
      </w:tr>
      <w:tr w:rsidR="008E4E78" w:rsidRPr="00936174" w14:paraId="6AE4076B" w14:textId="77777777" w:rsidTr="00087DC5">
        <w:tc>
          <w:tcPr>
            <w:tcW w:w="2518" w:type="dxa"/>
          </w:tcPr>
          <w:p w14:paraId="7FADD72F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Элементы</w:t>
            </w:r>
          </w:p>
        </w:tc>
        <w:tc>
          <w:tcPr>
            <w:tcW w:w="7088" w:type="dxa"/>
          </w:tcPr>
          <w:p w14:paraId="4B252407" w14:textId="77777777" w:rsidR="008E4E78" w:rsidRPr="00936174" w:rsidRDefault="008E4E78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936174">
              <w:rPr>
                <w:rFonts w:eastAsia="Times New Roman" w:cs="Times New Roman"/>
                <w:szCs w:val="24"/>
              </w:rPr>
              <w:t>Оборудование, приборы, трубопроводы, кабели, строительные конструкции и другие изделия, обеспечивающие выполнение заданных функций самостоятельно или в составе систем и рассматриваемые в проекте в качестве структурных единиц при выполнении анализов надежности и безопасности. НП-001-97 (ОПБ-88/97)</w:t>
            </w:r>
          </w:p>
        </w:tc>
      </w:tr>
    </w:tbl>
    <w:p w14:paraId="48FD7CC5" w14:textId="77777777" w:rsidR="006216D2" w:rsidRDefault="006216D2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3FA876CB" w14:textId="77777777" w:rsidR="00340AA8" w:rsidRDefault="00340AA8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3CE232CC" w14:textId="77777777" w:rsidR="00A41CF0" w:rsidRDefault="00A41CF0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4CC388E9" w14:textId="77777777" w:rsidR="00A41CF0" w:rsidRPr="00EA5BE5" w:rsidRDefault="00A41CF0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04683375" w14:textId="77777777" w:rsidR="005B2673" w:rsidRPr="00936174" w:rsidRDefault="005B2673" w:rsidP="00AF572A">
      <w:pPr>
        <w:tabs>
          <w:tab w:val="left" w:pos="540"/>
        </w:tabs>
        <w:spacing w:before="240" w:after="240"/>
        <w:jc w:val="center"/>
        <w:outlineLvl w:val="0"/>
        <w:rPr>
          <w:b/>
          <w:bCs/>
          <w:sz w:val="24"/>
          <w:szCs w:val="24"/>
        </w:rPr>
      </w:pPr>
      <w:r w:rsidRPr="00936174">
        <w:rPr>
          <w:b/>
          <w:sz w:val="24"/>
          <w:szCs w:val="24"/>
        </w:rPr>
        <w:lastRenderedPageBreak/>
        <w:t>С</w:t>
      </w:r>
      <w:r w:rsidRPr="00936174">
        <w:rPr>
          <w:b/>
          <w:spacing w:val="-2"/>
          <w:sz w:val="24"/>
          <w:szCs w:val="24"/>
        </w:rPr>
        <w:t>О</w:t>
      </w:r>
      <w:r w:rsidRPr="00936174">
        <w:rPr>
          <w:b/>
          <w:sz w:val="24"/>
          <w:szCs w:val="24"/>
        </w:rPr>
        <w:t>КР</w:t>
      </w:r>
      <w:r w:rsidRPr="00936174">
        <w:rPr>
          <w:b/>
          <w:spacing w:val="-1"/>
          <w:sz w:val="24"/>
          <w:szCs w:val="24"/>
        </w:rPr>
        <w:t>А</w:t>
      </w:r>
      <w:r w:rsidRPr="00936174">
        <w:rPr>
          <w:b/>
          <w:sz w:val="24"/>
          <w:szCs w:val="24"/>
        </w:rPr>
        <w:t>Щ</w:t>
      </w:r>
      <w:r w:rsidRPr="00936174">
        <w:rPr>
          <w:b/>
          <w:spacing w:val="-1"/>
          <w:sz w:val="24"/>
          <w:szCs w:val="24"/>
        </w:rPr>
        <w:t>ЕНИ</w:t>
      </w:r>
      <w:r w:rsidR="00340AA8" w:rsidRPr="00936174">
        <w:rPr>
          <w:b/>
          <w:sz w:val="24"/>
          <w:szCs w:val="24"/>
        </w:rPr>
        <w:t>Я И ОБОЗНАЧЕНИЯ</w:t>
      </w:r>
    </w:p>
    <w:tbl>
      <w:tblPr>
        <w:tblW w:w="8789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5954"/>
      </w:tblGrid>
      <w:tr w:rsidR="005B2673" w:rsidRPr="00936174" w14:paraId="5C3C235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8219" w14:textId="77777777" w:rsidR="005B2673" w:rsidRPr="00936174" w:rsidRDefault="005B2673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EECB" w14:textId="77777777" w:rsidR="005B2673" w:rsidRPr="007C1F89" w:rsidRDefault="005B2673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АА</w:t>
            </w:r>
            <w:r w:rsidRPr="007C1F89">
              <w:rPr>
                <w:spacing w:val="6"/>
                <w:sz w:val="24"/>
                <w:szCs w:val="24"/>
              </w:rPr>
              <w:t>Э</w:t>
            </w:r>
            <w:r w:rsidRPr="007C1F89">
              <w:rPr>
                <w:sz w:val="24"/>
                <w:szCs w:val="24"/>
              </w:rPr>
              <w:t>С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95F" w14:textId="77777777" w:rsidR="005B2673" w:rsidRPr="007C1F89" w:rsidRDefault="005B2673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Ар</w:t>
            </w:r>
            <w:r w:rsidRPr="007C1F89">
              <w:rPr>
                <w:spacing w:val="4"/>
                <w:sz w:val="24"/>
                <w:szCs w:val="24"/>
              </w:rPr>
              <w:t>м</w:t>
            </w:r>
            <w:r w:rsidRPr="007C1F89">
              <w:rPr>
                <w:spacing w:val="5"/>
                <w:sz w:val="24"/>
                <w:szCs w:val="24"/>
              </w:rPr>
              <w:t>ян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 xml:space="preserve">я 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pacing w:val="4"/>
                <w:sz w:val="24"/>
                <w:szCs w:val="24"/>
              </w:rPr>
              <w:t>м</w:t>
            </w:r>
            <w:r w:rsidRPr="007C1F89">
              <w:rPr>
                <w:spacing w:val="5"/>
                <w:sz w:val="24"/>
                <w:szCs w:val="24"/>
              </w:rPr>
              <w:t>на</w:t>
            </w:r>
            <w:r w:rsidRPr="007C1F89">
              <w:rPr>
                <w:sz w:val="24"/>
                <w:szCs w:val="24"/>
              </w:rPr>
              <w:t>я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6"/>
                <w:sz w:val="24"/>
                <w:szCs w:val="24"/>
              </w:rPr>
              <w:t>э</w:t>
            </w:r>
            <w:r w:rsidRPr="007C1F89">
              <w:rPr>
                <w:spacing w:val="5"/>
                <w:sz w:val="24"/>
                <w:szCs w:val="24"/>
              </w:rPr>
              <w:t>ле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6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ро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анци</w:t>
            </w:r>
            <w:r w:rsidRPr="007C1F89">
              <w:rPr>
                <w:sz w:val="24"/>
                <w:szCs w:val="24"/>
              </w:rPr>
              <w:t>я</w:t>
            </w:r>
          </w:p>
        </w:tc>
      </w:tr>
      <w:tr w:rsidR="00CB2586" w:rsidRPr="00936174" w14:paraId="330E437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96A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E426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4"/>
                <w:sz w:val="24"/>
                <w:szCs w:val="24"/>
              </w:rPr>
              <w:t>Э</w:t>
            </w:r>
            <w:r w:rsidRPr="007C1F89">
              <w:rPr>
                <w:sz w:val="24"/>
                <w:szCs w:val="24"/>
              </w:rPr>
              <w:t>С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6617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pacing w:val="4"/>
                <w:sz w:val="24"/>
                <w:szCs w:val="24"/>
              </w:rPr>
              <w:t>м</w:t>
            </w:r>
            <w:r w:rsidRPr="007C1F89">
              <w:rPr>
                <w:spacing w:val="5"/>
                <w:sz w:val="24"/>
                <w:szCs w:val="24"/>
              </w:rPr>
              <w:t>на</w:t>
            </w:r>
            <w:r w:rsidRPr="007C1F89">
              <w:rPr>
                <w:sz w:val="24"/>
                <w:szCs w:val="24"/>
              </w:rPr>
              <w:t>я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4"/>
                <w:sz w:val="24"/>
                <w:szCs w:val="24"/>
              </w:rPr>
              <w:t>э</w:t>
            </w:r>
            <w:r w:rsidRPr="007C1F89">
              <w:rPr>
                <w:spacing w:val="5"/>
                <w:sz w:val="24"/>
                <w:szCs w:val="24"/>
              </w:rPr>
              <w:t>л</w:t>
            </w:r>
            <w:r w:rsidRPr="007C1F89">
              <w:rPr>
                <w:spacing w:val="7"/>
                <w:sz w:val="24"/>
                <w:szCs w:val="24"/>
              </w:rPr>
              <w:t>е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р</w:t>
            </w:r>
            <w:r w:rsidRPr="007C1F89">
              <w:rPr>
                <w:spacing w:val="8"/>
                <w:sz w:val="24"/>
                <w:szCs w:val="24"/>
              </w:rPr>
              <w:t>и</w:t>
            </w:r>
            <w:r w:rsidRPr="007C1F89">
              <w:rPr>
                <w:spacing w:val="4"/>
                <w:sz w:val="24"/>
                <w:szCs w:val="24"/>
              </w:rPr>
              <w:t>ч</w:t>
            </w:r>
            <w:r w:rsidRPr="007C1F89">
              <w:rPr>
                <w:spacing w:val="5"/>
                <w:sz w:val="24"/>
                <w:szCs w:val="24"/>
              </w:rPr>
              <w:t>е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>я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анци</w:t>
            </w:r>
            <w:r w:rsidRPr="007C1F89">
              <w:rPr>
                <w:sz w:val="24"/>
                <w:szCs w:val="24"/>
              </w:rPr>
              <w:t>я</w:t>
            </w:r>
          </w:p>
        </w:tc>
      </w:tr>
      <w:tr w:rsidR="00CB2586" w:rsidRPr="00936174" w14:paraId="4C3726B6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0906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F343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4"/>
                <w:sz w:val="24"/>
                <w:szCs w:val="24"/>
              </w:rPr>
              <w:t>Г</w:t>
            </w:r>
            <w:r w:rsidRPr="007C1F89">
              <w:rPr>
                <w:spacing w:val="5"/>
                <w:sz w:val="24"/>
                <w:szCs w:val="24"/>
              </w:rPr>
              <w:t>О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z w:val="24"/>
                <w:szCs w:val="24"/>
              </w:rPr>
              <w:t>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2123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4"/>
                <w:sz w:val="24"/>
                <w:szCs w:val="24"/>
              </w:rPr>
              <w:t>Г</w:t>
            </w:r>
            <w:r w:rsidRPr="007C1F89">
              <w:rPr>
                <w:spacing w:val="5"/>
                <w:sz w:val="24"/>
                <w:szCs w:val="24"/>
              </w:rPr>
              <w:t>о</w:t>
            </w:r>
            <w:r w:rsidRPr="007C1F89">
              <w:rPr>
                <w:spacing w:val="9"/>
                <w:sz w:val="24"/>
                <w:szCs w:val="24"/>
              </w:rPr>
              <w:t>с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7"/>
                <w:sz w:val="24"/>
                <w:szCs w:val="24"/>
              </w:rPr>
              <w:t>д</w:t>
            </w:r>
            <w:r w:rsidRPr="007C1F89">
              <w:rPr>
                <w:spacing w:val="5"/>
                <w:sz w:val="24"/>
                <w:szCs w:val="24"/>
              </w:rPr>
              <w:t>ар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венны</w:t>
            </w:r>
            <w:r w:rsidRPr="007C1F89">
              <w:rPr>
                <w:sz w:val="24"/>
                <w:szCs w:val="24"/>
              </w:rPr>
              <w:t>й</w:t>
            </w:r>
            <w:r w:rsidR="00ED11D6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6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андар</w:t>
            </w:r>
            <w:r w:rsidRPr="007C1F89">
              <w:rPr>
                <w:sz w:val="24"/>
                <w:szCs w:val="24"/>
              </w:rPr>
              <w:t>т</w:t>
            </w:r>
          </w:p>
        </w:tc>
      </w:tr>
      <w:tr w:rsidR="00CB2586" w:rsidRPr="00936174" w14:paraId="399F70DF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FCA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0854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4"/>
                <w:sz w:val="24"/>
                <w:szCs w:val="24"/>
              </w:rPr>
              <w:t>З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>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55F5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4"/>
                <w:sz w:val="24"/>
                <w:szCs w:val="24"/>
              </w:rPr>
              <w:t>З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6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ры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о</w:t>
            </w:r>
            <w:r w:rsidRPr="007C1F89">
              <w:rPr>
                <w:sz w:val="24"/>
                <w:szCs w:val="24"/>
              </w:rPr>
              <w:t>е</w:t>
            </w:r>
            <w:r w:rsidR="00ED11D6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ц</w:t>
            </w:r>
            <w:r w:rsidRPr="007C1F89">
              <w:rPr>
                <w:spacing w:val="8"/>
                <w:sz w:val="24"/>
                <w:szCs w:val="24"/>
              </w:rPr>
              <w:t>и</w:t>
            </w:r>
            <w:r w:rsidRPr="007C1F89">
              <w:rPr>
                <w:spacing w:val="5"/>
                <w:sz w:val="24"/>
                <w:szCs w:val="24"/>
              </w:rPr>
              <w:t>онер</w:t>
            </w:r>
            <w:r w:rsidRPr="007C1F89">
              <w:rPr>
                <w:spacing w:val="8"/>
                <w:sz w:val="24"/>
                <w:szCs w:val="24"/>
              </w:rPr>
              <w:t>н</w:t>
            </w:r>
            <w:r w:rsidRPr="007C1F89">
              <w:rPr>
                <w:spacing w:val="5"/>
                <w:sz w:val="24"/>
                <w:szCs w:val="24"/>
              </w:rPr>
              <w:t>о</w:t>
            </w:r>
            <w:r w:rsidRPr="007C1F89">
              <w:rPr>
                <w:sz w:val="24"/>
                <w:szCs w:val="24"/>
              </w:rPr>
              <w:t>е</w:t>
            </w:r>
            <w:r w:rsidR="00ED11D6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о</w:t>
            </w:r>
            <w:r w:rsidRPr="007C1F89">
              <w:rPr>
                <w:spacing w:val="7"/>
                <w:sz w:val="24"/>
                <w:szCs w:val="24"/>
              </w:rPr>
              <w:t>б</w:t>
            </w:r>
            <w:r w:rsidRPr="007C1F89">
              <w:rPr>
                <w:spacing w:val="4"/>
                <w:sz w:val="24"/>
                <w:szCs w:val="24"/>
              </w:rPr>
              <w:t>щ</w:t>
            </w:r>
            <w:r w:rsidRPr="007C1F89">
              <w:rPr>
                <w:spacing w:val="5"/>
                <w:sz w:val="24"/>
                <w:szCs w:val="24"/>
              </w:rPr>
              <w:t>ес</w:t>
            </w:r>
            <w:r w:rsidRPr="007C1F89">
              <w:rPr>
                <w:spacing w:val="6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в</w:t>
            </w:r>
            <w:r w:rsidRPr="007C1F89">
              <w:rPr>
                <w:sz w:val="24"/>
                <w:szCs w:val="24"/>
              </w:rPr>
              <w:t>о</w:t>
            </w:r>
          </w:p>
        </w:tc>
      </w:tr>
      <w:tr w:rsidR="00545E2F" w:rsidRPr="00936174" w14:paraId="4E8E0165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87E8" w14:textId="77777777" w:rsidR="00545E2F" w:rsidRPr="00936174" w:rsidRDefault="00545E2F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E08" w14:textId="37BF9C8D" w:rsidR="00545E2F" w:rsidRPr="007C1F89" w:rsidRDefault="00545E2F" w:rsidP="00545E2F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pacing w:val="4"/>
                <w:sz w:val="24"/>
                <w:szCs w:val="24"/>
              </w:rPr>
            </w:pPr>
            <w:r w:rsidRPr="007C1F89">
              <w:rPr>
                <w:spacing w:val="4"/>
                <w:sz w:val="24"/>
                <w:szCs w:val="24"/>
              </w:rPr>
              <w:t>ЛСУЗ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6F13" w14:textId="7C2E4495" w:rsidR="00545E2F" w:rsidRPr="007C1F89" w:rsidRDefault="007C1F89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Лаборатория системы управления и защиты реактора</w:t>
            </w:r>
          </w:p>
        </w:tc>
      </w:tr>
      <w:tr w:rsidR="00CB2586" w:rsidRPr="00936174" w14:paraId="6323383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DED3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06E3" w14:textId="3DE97583" w:rsidR="00CB2586" w:rsidRPr="007C1F89" w:rsidRDefault="00545E2F" w:rsidP="00936174">
            <w:pPr>
              <w:widowControl w:val="0"/>
              <w:autoSpaceDE w:val="0"/>
              <w:autoSpaceDN w:val="0"/>
              <w:adjustRightInd w:val="0"/>
              <w:spacing w:before="44"/>
              <w:ind w:left="102" w:right="-20"/>
              <w:rPr>
                <w:sz w:val="24"/>
                <w:szCs w:val="24"/>
              </w:rPr>
            </w:pPr>
            <w:r w:rsidRPr="007C1F89">
              <w:rPr>
                <w:sz w:val="24"/>
                <w:szCs w:val="24"/>
              </w:rPr>
              <w:t>МП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222F" w14:textId="01B1798D" w:rsidR="00CB2586" w:rsidRPr="007C1F89" w:rsidRDefault="007C1F89" w:rsidP="007C1F89">
            <w:pPr>
              <w:widowControl w:val="0"/>
              <w:autoSpaceDE w:val="0"/>
              <w:autoSpaceDN w:val="0"/>
              <w:adjustRightInd w:val="0"/>
              <w:spacing w:before="44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перегрузочная</w:t>
            </w:r>
          </w:p>
        </w:tc>
      </w:tr>
      <w:tr w:rsidR="00CB2586" w:rsidRPr="00936174" w14:paraId="32BFF1E6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9430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E454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НТД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641F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Нор</w:t>
            </w:r>
            <w:r w:rsidRPr="007C1F89">
              <w:rPr>
                <w:spacing w:val="6"/>
                <w:sz w:val="24"/>
                <w:szCs w:val="24"/>
              </w:rPr>
              <w:t>м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ив</w:t>
            </w:r>
            <w:r w:rsidRPr="007C1F89">
              <w:rPr>
                <w:spacing w:val="8"/>
                <w:sz w:val="24"/>
                <w:szCs w:val="24"/>
              </w:rPr>
              <w:t>н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>я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7"/>
                <w:sz w:val="24"/>
                <w:szCs w:val="24"/>
              </w:rPr>
              <w:t>е</w:t>
            </w:r>
            <w:r w:rsidRPr="007C1F89">
              <w:rPr>
                <w:spacing w:val="5"/>
                <w:sz w:val="24"/>
                <w:szCs w:val="24"/>
              </w:rPr>
              <w:t>хни</w:t>
            </w:r>
            <w:r w:rsidRPr="007C1F89">
              <w:rPr>
                <w:spacing w:val="6"/>
                <w:sz w:val="24"/>
                <w:szCs w:val="24"/>
              </w:rPr>
              <w:t>ч</w:t>
            </w:r>
            <w:r w:rsidRPr="007C1F89">
              <w:rPr>
                <w:spacing w:val="5"/>
                <w:sz w:val="24"/>
                <w:szCs w:val="24"/>
              </w:rPr>
              <w:t>ес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>я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до</w:t>
            </w:r>
            <w:r w:rsidRPr="007C1F89">
              <w:rPr>
                <w:spacing w:val="8"/>
                <w:sz w:val="24"/>
                <w:szCs w:val="24"/>
              </w:rPr>
              <w:t>к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6"/>
                <w:sz w:val="24"/>
                <w:szCs w:val="24"/>
              </w:rPr>
              <w:t>м</w:t>
            </w:r>
            <w:r w:rsidRPr="007C1F89">
              <w:rPr>
                <w:spacing w:val="7"/>
                <w:sz w:val="24"/>
                <w:szCs w:val="24"/>
              </w:rPr>
              <w:t>е</w:t>
            </w:r>
            <w:r w:rsidRPr="007C1F89">
              <w:rPr>
                <w:spacing w:val="5"/>
                <w:sz w:val="24"/>
                <w:szCs w:val="24"/>
              </w:rPr>
              <w:t>н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аци</w:t>
            </w:r>
            <w:r w:rsidRPr="007C1F89">
              <w:rPr>
                <w:sz w:val="24"/>
                <w:szCs w:val="24"/>
              </w:rPr>
              <w:t>я</w:t>
            </w:r>
          </w:p>
        </w:tc>
      </w:tr>
      <w:tr w:rsidR="00CB2586" w:rsidRPr="00936174" w14:paraId="47F181FD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C91E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3F17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НП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23B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Нор</w:t>
            </w:r>
            <w:r w:rsidRPr="007C1F89">
              <w:rPr>
                <w:spacing w:val="4"/>
                <w:sz w:val="24"/>
                <w:szCs w:val="24"/>
              </w:rPr>
              <w:t>м</w:t>
            </w:r>
            <w:r w:rsidRPr="007C1F89">
              <w:rPr>
                <w:sz w:val="24"/>
                <w:szCs w:val="24"/>
              </w:rPr>
              <w:t>ы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z w:val="24"/>
                <w:szCs w:val="24"/>
              </w:rPr>
              <w:t>и</w:t>
            </w:r>
            <w:r w:rsidR="00380D29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пра</w:t>
            </w:r>
            <w:r w:rsidRPr="007C1F89">
              <w:rPr>
                <w:spacing w:val="7"/>
                <w:sz w:val="24"/>
                <w:szCs w:val="24"/>
              </w:rPr>
              <w:t>в</w:t>
            </w:r>
            <w:r w:rsidRPr="007C1F89">
              <w:rPr>
                <w:spacing w:val="5"/>
                <w:sz w:val="24"/>
                <w:szCs w:val="24"/>
              </w:rPr>
              <w:t>ил</w:t>
            </w:r>
            <w:r w:rsidRPr="007C1F89">
              <w:rPr>
                <w:sz w:val="24"/>
                <w:szCs w:val="24"/>
              </w:rPr>
              <w:t>а</w:t>
            </w:r>
          </w:p>
        </w:tc>
      </w:tr>
      <w:tr w:rsidR="00CB2586" w:rsidRPr="00936174" w14:paraId="305EC708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BC1C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4189" w14:textId="61A3DBEC" w:rsidR="00CB2586" w:rsidRPr="007C1F89" w:rsidRDefault="00B30C87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z w:val="24"/>
                <w:szCs w:val="24"/>
              </w:rPr>
              <w:t>ПК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E390" w14:textId="1090CB6D" w:rsidR="00CB2586" w:rsidRPr="007C1F89" w:rsidRDefault="007C1F89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качества</w:t>
            </w:r>
          </w:p>
        </w:tc>
      </w:tr>
      <w:tr w:rsidR="00CB2586" w:rsidRPr="00936174" w14:paraId="43CDE25A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4ED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FB72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ПН</w:t>
            </w:r>
            <w:r w:rsidRPr="007C1F89">
              <w:rPr>
                <w:spacing w:val="7"/>
                <w:sz w:val="24"/>
                <w:szCs w:val="24"/>
              </w:rPr>
              <w:t>А</w:t>
            </w:r>
            <w:r w:rsidRPr="007C1F89">
              <w:rPr>
                <w:sz w:val="24"/>
                <w:szCs w:val="24"/>
              </w:rPr>
              <w:t>Э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3BD9" w14:textId="77777777" w:rsidR="00CB2586" w:rsidRPr="007C1F89" w:rsidRDefault="00CB2586" w:rsidP="000B0243">
            <w:pPr>
              <w:widowControl w:val="0"/>
              <w:autoSpaceDE w:val="0"/>
              <w:autoSpaceDN w:val="0"/>
              <w:adjustRightInd w:val="0"/>
              <w:spacing w:line="293" w:lineRule="exact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Правил</w:t>
            </w:r>
            <w:r w:rsidRPr="007C1F89">
              <w:rPr>
                <w:sz w:val="24"/>
                <w:szCs w:val="24"/>
              </w:rPr>
              <w:t>а</w:t>
            </w:r>
            <w:r w:rsidR="000B0243" w:rsidRPr="007C1F89">
              <w:rPr>
                <w:spacing w:val="7"/>
                <w:sz w:val="24"/>
                <w:szCs w:val="24"/>
              </w:rPr>
              <w:t xml:space="preserve"> и нормы в атомной энергетике</w:t>
            </w:r>
          </w:p>
        </w:tc>
      </w:tr>
      <w:tr w:rsidR="00CB2586" w:rsidRPr="00936174" w14:paraId="1D4DEE2B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6D89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0E9E" w14:textId="141AC27C" w:rsidR="00CB2586" w:rsidRPr="007C1F89" w:rsidRDefault="00B30C87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z w:val="24"/>
                <w:szCs w:val="24"/>
              </w:rPr>
              <w:t>ПОК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81D1" w14:textId="167454C2" w:rsidR="00CB2586" w:rsidRPr="007C1F89" w:rsidRDefault="007C1F89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обеспечения качества</w:t>
            </w:r>
          </w:p>
        </w:tc>
      </w:tr>
      <w:tr w:rsidR="00CB2586" w:rsidRPr="00936174" w14:paraId="4CB76CE1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68EC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F2D5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pacing w:val="5"/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ПЛК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D20F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pacing w:val="5"/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Программируемый логический контроллер</w:t>
            </w:r>
          </w:p>
        </w:tc>
      </w:tr>
      <w:tr w:rsidR="00CB2586" w:rsidRPr="00936174" w14:paraId="59AAD358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CF01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15FC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ППР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1601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Про</w:t>
            </w:r>
            <w:r w:rsidRPr="007C1F89">
              <w:rPr>
                <w:spacing w:val="7"/>
                <w:sz w:val="24"/>
                <w:szCs w:val="24"/>
              </w:rPr>
              <w:t>е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z w:val="24"/>
                <w:szCs w:val="24"/>
              </w:rPr>
              <w:t>т</w:t>
            </w:r>
            <w:r w:rsidR="0059248E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8"/>
                <w:sz w:val="24"/>
                <w:szCs w:val="24"/>
              </w:rPr>
              <w:t>п</w:t>
            </w:r>
            <w:r w:rsidRPr="007C1F89">
              <w:rPr>
                <w:spacing w:val="5"/>
                <w:sz w:val="24"/>
                <w:szCs w:val="24"/>
              </w:rPr>
              <w:t>роизв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pacing w:val="5"/>
                <w:sz w:val="24"/>
                <w:szCs w:val="24"/>
              </w:rPr>
              <w:t>дс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7"/>
                <w:sz w:val="24"/>
                <w:szCs w:val="24"/>
              </w:rPr>
              <w:t>в</w:t>
            </w:r>
            <w:r w:rsidRPr="007C1F89">
              <w:rPr>
                <w:sz w:val="24"/>
                <w:szCs w:val="24"/>
              </w:rPr>
              <w:t>а</w:t>
            </w:r>
            <w:r w:rsidR="0059248E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раб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z w:val="24"/>
                <w:szCs w:val="24"/>
              </w:rPr>
              <w:t>т</w:t>
            </w:r>
          </w:p>
        </w:tc>
      </w:tr>
      <w:tr w:rsidR="00CB2586" w:rsidRPr="00936174" w14:paraId="12538C17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C8A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EE3E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</w:t>
            </w:r>
            <w:r w:rsidRPr="007C1F89">
              <w:rPr>
                <w:spacing w:val="6"/>
                <w:sz w:val="24"/>
                <w:szCs w:val="24"/>
              </w:rPr>
              <w:t>У</w:t>
            </w:r>
            <w:r w:rsidRPr="007C1F89">
              <w:rPr>
                <w:sz w:val="24"/>
                <w:szCs w:val="24"/>
              </w:rPr>
              <w:t>Э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9EA2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Правил</w:t>
            </w:r>
            <w:r w:rsidRPr="007C1F89">
              <w:rPr>
                <w:sz w:val="24"/>
                <w:szCs w:val="24"/>
              </w:rPr>
              <w:t>а</w:t>
            </w:r>
            <w:r w:rsidR="0059248E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5"/>
                <w:sz w:val="24"/>
                <w:szCs w:val="24"/>
              </w:rPr>
              <w:t>с</w:t>
            </w:r>
            <w:r w:rsidRPr="007C1F89">
              <w:rPr>
                <w:spacing w:val="6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рой</w:t>
            </w:r>
            <w:r w:rsidRPr="007C1F89">
              <w:rPr>
                <w:spacing w:val="7"/>
                <w:sz w:val="24"/>
                <w:szCs w:val="24"/>
              </w:rPr>
              <w:t>с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в</w:t>
            </w:r>
            <w:r w:rsidRPr="007C1F89">
              <w:rPr>
                <w:sz w:val="24"/>
                <w:szCs w:val="24"/>
              </w:rPr>
              <w:t>а</w:t>
            </w:r>
            <w:r w:rsidR="0059248E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4"/>
                <w:sz w:val="24"/>
                <w:szCs w:val="24"/>
              </w:rPr>
              <w:t>э</w:t>
            </w:r>
            <w:r w:rsidRPr="007C1F89">
              <w:rPr>
                <w:spacing w:val="5"/>
                <w:sz w:val="24"/>
                <w:szCs w:val="24"/>
              </w:rPr>
              <w:t>л</w:t>
            </w:r>
            <w:r w:rsidRPr="007C1F89">
              <w:rPr>
                <w:spacing w:val="7"/>
                <w:sz w:val="24"/>
                <w:szCs w:val="24"/>
              </w:rPr>
              <w:t>е</w:t>
            </w:r>
            <w:r w:rsidRPr="007C1F89">
              <w:rPr>
                <w:spacing w:val="3"/>
                <w:sz w:val="24"/>
                <w:szCs w:val="24"/>
              </w:rPr>
              <w:t>к</w:t>
            </w:r>
            <w:r w:rsidRPr="007C1F89">
              <w:rPr>
                <w:spacing w:val="4"/>
                <w:sz w:val="24"/>
                <w:szCs w:val="24"/>
              </w:rPr>
              <w:t>т</w:t>
            </w:r>
            <w:r w:rsidRPr="007C1F89">
              <w:rPr>
                <w:spacing w:val="7"/>
                <w:sz w:val="24"/>
                <w:szCs w:val="24"/>
              </w:rPr>
              <w:t>р</w:t>
            </w:r>
            <w:r w:rsidRPr="007C1F89">
              <w:rPr>
                <w:spacing w:val="9"/>
                <w:sz w:val="24"/>
                <w:szCs w:val="24"/>
              </w:rPr>
              <w:t>о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5"/>
                <w:sz w:val="24"/>
                <w:szCs w:val="24"/>
              </w:rPr>
              <w:t>с</w:t>
            </w:r>
            <w:r w:rsidRPr="007C1F89">
              <w:rPr>
                <w:spacing w:val="6"/>
                <w:sz w:val="24"/>
                <w:szCs w:val="24"/>
              </w:rPr>
              <w:t>т</w:t>
            </w:r>
            <w:r w:rsidRPr="007C1F89">
              <w:rPr>
                <w:spacing w:val="5"/>
                <w:sz w:val="24"/>
                <w:szCs w:val="24"/>
              </w:rPr>
              <w:t>анов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z w:val="24"/>
                <w:szCs w:val="24"/>
              </w:rPr>
              <w:t>к</w:t>
            </w:r>
          </w:p>
        </w:tc>
      </w:tr>
      <w:tr w:rsidR="00CB2586" w:rsidRPr="00936174" w14:paraId="55930EC5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FCAA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C2F9" w14:textId="77777777" w:rsidR="00CB2586" w:rsidRPr="007C1F89" w:rsidRDefault="00CB2586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7C1F89">
              <w:rPr>
                <w:spacing w:val="5"/>
                <w:sz w:val="24"/>
                <w:szCs w:val="24"/>
              </w:rPr>
              <w:t>РД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B3A8" w14:textId="77777777" w:rsidR="00CB2586" w:rsidRPr="007C1F89" w:rsidRDefault="00CB2586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7C1F89">
              <w:rPr>
                <w:spacing w:val="9"/>
                <w:sz w:val="24"/>
                <w:szCs w:val="24"/>
              </w:rPr>
              <w:t>Р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6"/>
                <w:sz w:val="24"/>
                <w:szCs w:val="24"/>
              </w:rPr>
              <w:t>к</w:t>
            </w:r>
            <w:r w:rsidRPr="007C1F89">
              <w:rPr>
                <w:spacing w:val="5"/>
                <w:sz w:val="24"/>
                <w:szCs w:val="24"/>
              </w:rPr>
              <w:t>овод</w:t>
            </w:r>
            <w:r w:rsidRPr="007C1F89">
              <w:rPr>
                <w:spacing w:val="8"/>
                <w:sz w:val="24"/>
                <w:szCs w:val="24"/>
              </w:rPr>
              <w:t>я</w:t>
            </w:r>
            <w:r w:rsidRPr="007C1F89">
              <w:rPr>
                <w:spacing w:val="4"/>
                <w:sz w:val="24"/>
                <w:szCs w:val="24"/>
              </w:rPr>
              <w:t>щ</w:t>
            </w:r>
            <w:r w:rsidRPr="007C1F89">
              <w:rPr>
                <w:spacing w:val="5"/>
                <w:sz w:val="24"/>
                <w:szCs w:val="24"/>
              </w:rPr>
              <w:t>и</w:t>
            </w:r>
            <w:r w:rsidRPr="007C1F89">
              <w:rPr>
                <w:sz w:val="24"/>
                <w:szCs w:val="24"/>
              </w:rPr>
              <w:t>й</w:t>
            </w:r>
            <w:r w:rsidR="0059248E" w:rsidRPr="007C1F89">
              <w:rPr>
                <w:sz w:val="24"/>
                <w:szCs w:val="24"/>
              </w:rPr>
              <w:t xml:space="preserve"> </w:t>
            </w:r>
            <w:r w:rsidRPr="007C1F89">
              <w:rPr>
                <w:spacing w:val="5"/>
                <w:sz w:val="24"/>
                <w:szCs w:val="24"/>
              </w:rPr>
              <w:t>д</w:t>
            </w:r>
            <w:r w:rsidRPr="007C1F89">
              <w:rPr>
                <w:spacing w:val="7"/>
                <w:sz w:val="24"/>
                <w:szCs w:val="24"/>
              </w:rPr>
              <w:t>о</w:t>
            </w:r>
            <w:r w:rsidRPr="007C1F89">
              <w:rPr>
                <w:spacing w:val="8"/>
                <w:sz w:val="24"/>
                <w:szCs w:val="24"/>
              </w:rPr>
              <w:t>к</w:t>
            </w:r>
            <w:r w:rsidRPr="007C1F89">
              <w:rPr>
                <w:sz w:val="24"/>
                <w:szCs w:val="24"/>
              </w:rPr>
              <w:t>у</w:t>
            </w:r>
            <w:r w:rsidRPr="007C1F89">
              <w:rPr>
                <w:spacing w:val="9"/>
                <w:sz w:val="24"/>
                <w:szCs w:val="24"/>
              </w:rPr>
              <w:t>м</w:t>
            </w:r>
            <w:r w:rsidRPr="007C1F89">
              <w:rPr>
                <w:spacing w:val="5"/>
                <w:sz w:val="24"/>
                <w:szCs w:val="24"/>
              </w:rPr>
              <w:t>ен</w:t>
            </w:r>
            <w:r w:rsidRPr="007C1F89">
              <w:rPr>
                <w:sz w:val="24"/>
                <w:szCs w:val="24"/>
              </w:rPr>
              <w:t>т</w:t>
            </w:r>
          </w:p>
        </w:tc>
      </w:tr>
      <w:tr w:rsidR="0059248E" w:rsidRPr="00936174" w14:paraId="14064A39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1660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157B" w14:textId="77777777" w:rsidR="0059248E" w:rsidRPr="002E14E0" w:rsidRDefault="0059248E" w:rsidP="0059248E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pacing w:val="5"/>
                <w:sz w:val="24"/>
                <w:szCs w:val="24"/>
              </w:rPr>
            </w:pPr>
            <w:r w:rsidRPr="002E14E0">
              <w:rPr>
                <w:spacing w:val="5"/>
                <w:sz w:val="24"/>
                <w:szCs w:val="24"/>
              </w:rPr>
              <w:t>СУМП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C76D" w14:textId="77777777" w:rsidR="0059248E" w:rsidRPr="002E14E0" w:rsidRDefault="0059248E" w:rsidP="0059248E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pacing w:val="4"/>
                <w:sz w:val="24"/>
                <w:szCs w:val="24"/>
              </w:rPr>
            </w:pPr>
            <w:r w:rsidRPr="002E14E0">
              <w:rPr>
                <w:sz w:val="24"/>
                <w:szCs w:val="24"/>
              </w:rPr>
              <w:t>Система управления машины перегрузочной</w:t>
            </w:r>
          </w:p>
        </w:tc>
      </w:tr>
      <w:tr w:rsidR="0059248E" w:rsidRPr="00936174" w14:paraId="3CA58082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2B74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D1B1" w14:textId="77777777" w:rsidR="0059248E" w:rsidRPr="00936174" w:rsidRDefault="0059248E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936174">
              <w:rPr>
                <w:sz w:val="24"/>
                <w:szCs w:val="24"/>
              </w:rPr>
              <w:t>ТЗ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30E5" w14:textId="77777777" w:rsidR="0059248E" w:rsidRPr="00936174" w:rsidRDefault="0059248E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936174">
              <w:rPr>
                <w:sz w:val="24"/>
                <w:szCs w:val="24"/>
              </w:rPr>
              <w:t>Техническое задание</w:t>
            </w:r>
          </w:p>
        </w:tc>
      </w:tr>
      <w:tr w:rsidR="0059248E" w:rsidRPr="00936174" w14:paraId="3F7E479B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C15C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C0DD" w14:textId="77777777" w:rsidR="0059248E" w:rsidRPr="00936174" w:rsidRDefault="0059248E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 w:rsidRPr="00936174">
              <w:rPr>
                <w:spacing w:val="5"/>
                <w:sz w:val="24"/>
                <w:szCs w:val="24"/>
              </w:rPr>
              <w:t>ТТ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9AF9" w14:textId="77777777" w:rsidR="0059248E" w:rsidRPr="00936174" w:rsidRDefault="0059248E" w:rsidP="000D5BD3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 w:rsidRPr="00936174">
              <w:rPr>
                <w:spacing w:val="5"/>
                <w:sz w:val="24"/>
                <w:szCs w:val="24"/>
              </w:rPr>
              <w:t>Техни</w:t>
            </w:r>
            <w:r w:rsidRPr="00936174">
              <w:rPr>
                <w:spacing w:val="6"/>
                <w:sz w:val="24"/>
                <w:szCs w:val="24"/>
              </w:rPr>
              <w:t>ч</w:t>
            </w:r>
            <w:r w:rsidRPr="00936174">
              <w:rPr>
                <w:spacing w:val="5"/>
                <w:sz w:val="24"/>
                <w:szCs w:val="24"/>
              </w:rPr>
              <w:t>ес</w:t>
            </w:r>
            <w:r w:rsidRPr="00936174">
              <w:rPr>
                <w:spacing w:val="6"/>
                <w:sz w:val="24"/>
                <w:szCs w:val="24"/>
              </w:rPr>
              <w:t>к</w:t>
            </w:r>
            <w:r w:rsidRPr="00936174">
              <w:rPr>
                <w:spacing w:val="5"/>
                <w:sz w:val="24"/>
                <w:szCs w:val="24"/>
              </w:rPr>
              <w:t>ие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 w:rsidRPr="00936174">
              <w:rPr>
                <w:spacing w:val="5"/>
                <w:sz w:val="24"/>
                <w:szCs w:val="24"/>
              </w:rPr>
              <w:t>требования</w:t>
            </w:r>
          </w:p>
        </w:tc>
      </w:tr>
      <w:tr w:rsidR="00BB0789" w:rsidRPr="00936174" w14:paraId="6B0CC29D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1FA8" w14:textId="77777777" w:rsidR="00BB0789" w:rsidRPr="00936174" w:rsidRDefault="00BB0789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3FD4" w14:textId="6392E9C8" w:rsidR="00BB0789" w:rsidRPr="00BB0789" w:rsidRDefault="00BB0789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Sylfaen" w:hAnsi="Sylfaen"/>
                <w:spacing w:val="5"/>
                <w:sz w:val="24"/>
                <w:szCs w:val="24"/>
              </w:rPr>
            </w:pPr>
            <w:r>
              <w:rPr>
                <w:rFonts w:ascii="Sylfaen" w:hAnsi="Sylfaen"/>
                <w:spacing w:val="5"/>
                <w:sz w:val="24"/>
                <w:szCs w:val="24"/>
              </w:rPr>
              <w:t>УТП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9304" w14:textId="161F9B50" w:rsidR="00BB0789" w:rsidRPr="00936174" w:rsidRDefault="00BB0789" w:rsidP="000D5BD3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Устройство телевизионное передающее</w:t>
            </w:r>
          </w:p>
        </w:tc>
      </w:tr>
      <w:tr w:rsidR="0059248E" w:rsidRPr="00936174" w14:paraId="7D9E9039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D69B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D538" w14:textId="4CE5A56A" w:rsidR="0059248E" w:rsidRPr="00936174" w:rsidRDefault="00545E2F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ЦТАИ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A82C" w14:textId="07E454D2" w:rsidR="0059248E" w:rsidRPr="00936174" w:rsidRDefault="007C1F89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тепловой автоматики и измерений</w:t>
            </w:r>
          </w:p>
        </w:tc>
      </w:tr>
    </w:tbl>
    <w:p w14:paraId="7DB02692" w14:textId="77777777" w:rsidR="00ED1E51" w:rsidRDefault="00ED1E51" w:rsidP="00AF572A">
      <w:pPr>
        <w:ind w:hanging="426"/>
        <w:outlineLvl w:val="0"/>
        <w:rPr>
          <w:b/>
          <w:bCs/>
          <w:sz w:val="24"/>
          <w:szCs w:val="24"/>
        </w:rPr>
      </w:pPr>
    </w:p>
    <w:p w14:paraId="0FF604E3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6C263664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11018C2F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036BADE3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54FA8387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2994B660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49253CAB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34954403" w14:textId="2B4DDF8D" w:rsidR="007C1F89" w:rsidRPr="009F4D8B" w:rsidRDefault="007C1F89" w:rsidP="00AF572A">
      <w:pPr>
        <w:ind w:hanging="426"/>
        <w:outlineLvl w:val="0"/>
        <w:rPr>
          <w:rFonts w:ascii="Sylfaen" w:hAnsi="Sylfaen"/>
          <w:b/>
          <w:bCs/>
          <w:sz w:val="24"/>
          <w:szCs w:val="24"/>
        </w:rPr>
      </w:pPr>
    </w:p>
    <w:p w14:paraId="00748CBA" w14:textId="77777777" w:rsidR="006E05D0" w:rsidRPr="006E05D0" w:rsidRDefault="006E05D0" w:rsidP="00AF572A">
      <w:pPr>
        <w:ind w:hanging="426"/>
        <w:outlineLvl w:val="0"/>
        <w:rPr>
          <w:rFonts w:ascii="Sylfaen" w:hAnsi="Sylfaen"/>
          <w:b/>
          <w:bCs/>
          <w:sz w:val="24"/>
          <w:szCs w:val="24"/>
          <w:lang w:val="hy-AM"/>
        </w:rPr>
      </w:pPr>
    </w:p>
    <w:p w14:paraId="5D5F0366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211257DE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57C1A422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3AC286F1" w14:textId="77777777" w:rsidR="007C1F89" w:rsidRDefault="007C1F89" w:rsidP="00AF572A">
      <w:pPr>
        <w:ind w:hanging="426"/>
        <w:outlineLvl w:val="0"/>
        <w:rPr>
          <w:b/>
          <w:bCs/>
          <w:sz w:val="24"/>
          <w:szCs w:val="24"/>
        </w:rPr>
      </w:pPr>
    </w:p>
    <w:p w14:paraId="69C4A367" w14:textId="77777777" w:rsidR="00F94D48" w:rsidRPr="00465AC1" w:rsidRDefault="00EB7BB8" w:rsidP="00AF572A">
      <w:pPr>
        <w:ind w:hanging="426"/>
        <w:outlineLvl w:val="0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lastRenderedPageBreak/>
        <w:t xml:space="preserve">РАЗДЕЛ </w:t>
      </w:r>
      <w:r w:rsidR="00B765FD" w:rsidRPr="00465AC1">
        <w:rPr>
          <w:b/>
          <w:bCs/>
          <w:sz w:val="24"/>
          <w:szCs w:val="24"/>
        </w:rPr>
        <w:t>1</w:t>
      </w:r>
      <w:r w:rsidR="000B1F32" w:rsidRPr="00465AC1">
        <w:rPr>
          <w:b/>
          <w:bCs/>
          <w:sz w:val="24"/>
          <w:szCs w:val="24"/>
        </w:rPr>
        <w:t xml:space="preserve">. </w:t>
      </w:r>
      <w:r w:rsidR="00434462" w:rsidRPr="00465AC1">
        <w:rPr>
          <w:b/>
          <w:bCs/>
          <w:sz w:val="24"/>
          <w:szCs w:val="24"/>
        </w:rPr>
        <w:t>ВВЕДЕНИЕ</w:t>
      </w:r>
    </w:p>
    <w:p w14:paraId="37BD83B4" w14:textId="77777777" w:rsidR="00FB33EC" w:rsidRPr="00465AC1" w:rsidRDefault="00FB33EC" w:rsidP="00FE604B">
      <w:pPr>
        <w:rPr>
          <w:b/>
          <w:bCs/>
          <w:sz w:val="16"/>
          <w:szCs w:val="16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465AC1" w:rsidRPr="00465AC1" w14:paraId="5F30B64A" w14:textId="77777777" w:rsidTr="00830329">
        <w:tc>
          <w:tcPr>
            <w:tcW w:w="9924" w:type="dxa"/>
          </w:tcPr>
          <w:p w14:paraId="7C726FB2" w14:textId="47374174" w:rsidR="005F2826" w:rsidRPr="00465AC1" w:rsidRDefault="00A835E7" w:rsidP="00614CA8">
            <w:pPr>
              <w:pStyle w:val="Heading3"/>
              <w:numPr>
                <w:ilvl w:val="0"/>
                <w:numId w:val="13"/>
              </w:numPr>
              <w:tabs>
                <w:tab w:val="left" w:pos="460"/>
              </w:tabs>
              <w:spacing w:before="0"/>
              <w:ind w:left="460" w:hanging="460"/>
              <w:rPr>
                <w:rFonts w:cs="Calibri"/>
                <w:bCs/>
                <w:color w:val="auto"/>
                <w:sz w:val="24"/>
                <w:szCs w:val="24"/>
              </w:rPr>
            </w:pPr>
            <w:r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Настоящее Техническое требование (ТТ)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разработано </w:t>
            </w:r>
            <w:r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для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>организации</w:t>
            </w:r>
            <w:r w:rsidR="009F4D8B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выполнения установленных требований при выполнении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работ по </w:t>
            </w:r>
            <w:r w:rsidR="00402A86" w:rsidRPr="00465AC1">
              <w:rPr>
                <w:rFonts w:cs="Calibri"/>
                <w:bCs/>
                <w:color w:val="auto"/>
                <w:sz w:val="24"/>
                <w:szCs w:val="24"/>
              </w:rPr>
              <w:t>демонтаж</w:t>
            </w:r>
            <w:r w:rsidR="007E1B79" w:rsidRPr="00465AC1">
              <w:rPr>
                <w:rFonts w:cs="Calibri"/>
                <w:bCs/>
                <w:color w:val="auto"/>
                <w:sz w:val="24"/>
                <w:szCs w:val="24"/>
              </w:rPr>
              <w:t>у</w:t>
            </w:r>
            <w:r w:rsidR="00402A86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старой системы телевизионной специальной (СТС-ПМ-100А),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>поставке</w:t>
            </w:r>
            <w:r w:rsidR="00402A86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и установке новой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>системы телевизионной специальной</w:t>
            </w:r>
            <w:r w:rsidR="00402A86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для машины перегрузочной </w:t>
            </w:r>
            <w:r w:rsidR="00402A86" w:rsidRPr="00465AC1">
              <w:rPr>
                <w:rFonts w:cs="Calibri"/>
                <w:bCs/>
                <w:color w:val="auto"/>
                <w:sz w:val="24"/>
                <w:szCs w:val="24"/>
              </w:rPr>
              <w:t>сейсмостойкой МПС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-В-270-У4.2 </w:t>
            </w:r>
            <w:r w:rsidR="00196164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 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 xml:space="preserve">(далее - </w:t>
            </w:r>
            <w:r w:rsidR="00183D5C" w:rsidRPr="00465AC1">
              <w:rPr>
                <w:color w:val="auto"/>
                <w:sz w:val="24"/>
                <w:szCs w:val="24"/>
              </w:rPr>
              <w:t>МПС</w:t>
            </w:r>
            <w:r w:rsidR="00C10CB0" w:rsidRPr="00465AC1">
              <w:rPr>
                <w:rFonts w:cs="Calibri"/>
                <w:bCs/>
                <w:color w:val="auto"/>
                <w:sz w:val="24"/>
                <w:szCs w:val="24"/>
              </w:rPr>
              <w:t>) энергоблока №2 Армянской АЭС.</w:t>
            </w:r>
          </w:p>
          <w:p w14:paraId="4D3401AA" w14:textId="7B9BD32C" w:rsidR="009B5CF7" w:rsidRPr="00465AC1" w:rsidRDefault="009B5CF7" w:rsidP="00614CA8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ind w:left="460" w:hanging="426"/>
              <w:jc w:val="both"/>
            </w:pPr>
            <w:r w:rsidRPr="00465AC1">
              <w:rPr>
                <w:rFonts w:ascii="Times New Roman" w:hAnsi="Times New Roman"/>
                <w:sz w:val="24"/>
                <w:szCs w:val="24"/>
              </w:rPr>
              <w:t>Система телевизионная специальная (далее система) предназначена для проведения дистанционного телевизионного наблюдения при выполнении процесса перегрузки изделий и проведения физической инвентаризации ядерного топлива в центральном зале энергоблоков № 1 и № 2 Армянской АЭС, выполняемых машиной перегрузочной МПС</w:t>
            </w:r>
            <w:r w:rsidRPr="00465AC1">
              <w:rPr>
                <w:rFonts w:ascii="Times New Roman" w:hAnsi="Times New Roman"/>
                <w:sz w:val="24"/>
                <w:szCs w:val="24"/>
              </w:rPr>
              <w:noBreakHyphen/>
              <w:t>В-270-У4.2.</w:t>
            </w:r>
          </w:p>
        </w:tc>
      </w:tr>
    </w:tbl>
    <w:p w14:paraId="6ACE256C" w14:textId="77777777" w:rsidR="00EB7BB8" w:rsidRPr="00525A17" w:rsidRDefault="00EB7BB8" w:rsidP="00EB7BB8">
      <w:pPr>
        <w:jc w:val="center"/>
        <w:rPr>
          <w:b/>
          <w:bCs/>
          <w:sz w:val="16"/>
          <w:szCs w:val="16"/>
        </w:rPr>
      </w:pPr>
    </w:p>
    <w:p w14:paraId="1D84DA87" w14:textId="77777777" w:rsidR="00EB7BB8" w:rsidRPr="00465AC1" w:rsidRDefault="00EB7BB8" w:rsidP="00AF572A">
      <w:pPr>
        <w:ind w:hanging="426"/>
        <w:outlineLvl w:val="0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 xml:space="preserve">РАЗДЕЛ 2. </w:t>
      </w:r>
      <w:r w:rsidR="00A835E7" w:rsidRPr="00465AC1">
        <w:rPr>
          <w:b/>
          <w:sz w:val="24"/>
          <w:szCs w:val="24"/>
        </w:rPr>
        <w:t>ОБОСНОВАНИЕ И ЦЕЛЬ</w:t>
      </w:r>
    </w:p>
    <w:p w14:paraId="0CC020F9" w14:textId="77777777" w:rsidR="00F94D48" w:rsidRPr="00525A17" w:rsidRDefault="00F94D48" w:rsidP="00EB7BB8">
      <w:pPr>
        <w:rPr>
          <w:b/>
          <w:bCs/>
          <w:sz w:val="16"/>
          <w:szCs w:val="16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465AC1" w:rsidRPr="00465AC1" w14:paraId="4CBEA76A" w14:textId="77777777" w:rsidTr="00830329">
        <w:tc>
          <w:tcPr>
            <w:tcW w:w="9924" w:type="dxa"/>
          </w:tcPr>
          <w:p w14:paraId="41BD9F36" w14:textId="59F0DCC5" w:rsidR="00911B51" w:rsidRPr="00465AC1" w:rsidRDefault="00C24149" w:rsidP="00614CA8">
            <w:pPr>
              <w:numPr>
                <w:ilvl w:val="0"/>
                <w:numId w:val="4"/>
              </w:numPr>
              <w:tabs>
                <w:tab w:val="left" w:pos="460"/>
                <w:tab w:val="left" w:pos="1232"/>
              </w:tabs>
              <w:ind w:left="460" w:hanging="460"/>
              <w:jc w:val="both"/>
              <w:rPr>
                <w:rFonts w:cs="Calibri"/>
                <w:bCs/>
                <w:sz w:val="24"/>
                <w:szCs w:val="24"/>
              </w:rPr>
            </w:pPr>
            <w:r w:rsidRPr="00465AC1">
              <w:rPr>
                <w:rFonts w:cs="Calibri"/>
                <w:bCs/>
                <w:sz w:val="24"/>
                <w:szCs w:val="24"/>
              </w:rPr>
              <w:t xml:space="preserve">Замена </w:t>
            </w:r>
            <w:r w:rsidR="00911B51" w:rsidRPr="00465AC1">
              <w:rPr>
                <w:rFonts w:cs="Calibri"/>
                <w:bCs/>
                <w:sz w:val="24"/>
                <w:szCs w:val="24"/>
              </w:rPr>
              <w:t xml:space="preserve"> оборудовани</w:t>
            </w:r>
            <w:r w:rsidRPr="00465AC1">
              <w:rPr>
                <w:rFonts w:cs="Calibri"/>
                <w:bCs/>
                <w:sz w:val="24"/>
                <w:szCs w:val="24"/>
              </w:rPr>
              <w:t>я</w:t>
            </w:r>
            <w:r w:rsidR="00911B51" w:rsidRPr="00465AC1">
              <w:rPr>
                <w:rFonts w:cs="Calibri"/>
                <w:bCs/>
                <w:sz w:val="24"/>
                <w:szCs w:val="24"/>
              </w:rPr>
              <w:t xml:space="preserve"> необходим</w:t>
            </w:r>
            <w:r w:rsidR="00183D5C" w:rsidRPr="00465AC1">
              <w:rPr>
                <w:rFonts w:cs="Calibri"/>
                <w:bCs/>
                <w:sz w:val="24"/>
                <w:szCs w:val="24"/>
              </w:rPr>
              <w:t>о</w:t>
            </w:r>
            <w:r w:rsidR="00911B51" w:rsidRPr="00465AC1">
              <w:rPr>
                <w:rFonts w:cs="Calibri"/>
                <w:bCs/>
                <w:sz w:val="24"/>
                <w:szCs w:val="24"/>
              </w:rPr>
              <w:t xml:space="preserve"> </w:t>
            </w:r>
            <w:r w:rsidR="00A35700" w:rsidRPr="00465AC1">
              <w:rPr>
                <w:rFonts w:cs="Calibri"/>
                <w:bCs/>
                <w:sz w:val="24"/>
                <w:szCs w:val="24"/>
              </w:rPr>
              <w:t>для</w:t>
            </w:r>
            <w:r w:rsidR="00402BAF" w:rsidRPr="00465AC1">
              <w:rPr>
                <w:rFonts w:cs="Calibri"/>
                <w:bCs/>
                <w:sz w:val="24"/>
                <w:szCs w:val="24"/>
              </w:rPr>
              <w:t xml:space="preserve"> </w:t>
            </w:r>
            <w:r w:rsidR="00A35700" w:rsidRPr="00465AC1">
              <w:rPr>
                <w:rFonts w:cs="Calibri"/>
                <w:bCs/>
                <w:sz w:val="24"/>
                <w:szCs w:val="24"/>
              </w:rPr>
              <w:t>доведени</w:t>
            </w:r>
            <w:r w:rsidR="00183D5C" w:rsidRPr="00465AC1">
              <w:rPr>
                <w:rFonts w:cs="Calibri"/>
                <w:bCs/>
                <w:sz w:val="24"/>
                <w:szCs w:val="24"/>
              </w:rPr>
              <w:t>я</w:t>
            </w:r>
            <w:r w:rsidR="00A35700" w:rsidRPr="00465AC1">
              <w:rPr>
                <w:rFonts w:cs="Calibri"/>
                <w:bCs/>
                <w:sz w:val="24"/>
                <w:szCs w:val="24"/>
              </w:rPr>
              <w:t xml:space="preserve"> безопасности эксплуатации МПС до состояния соответствия требованиям ныне действующих НТД в области в атомной энергетики, а также повышение эксплуатационной безопасности при выполнении ядерно-опасных транспортно-технологических операций с перегружаемыми изделиями.</w:t>
            </w:r>
          </w:p>
          <w:p w14:paraId="2291C1A5" w14:textId="77777777" w:rsidR="008A73EC" w:rsidRPr="00465AC1" w:rsidRDefault="00B443CB" w:rsidP="00614CA8">
            <w:pPr>
              <w:numPr>
                <w:ilvl w:val="0"/>
                <w:numId w:val="4"/>
              </w:numPr>
              <w:tabs>
                <w:tab w:val="left" w:pos="460"/>
                <w:tab w:val="left" w:pos="1232"/>
              </w:tabs>
              <w:ind w:left="460" w:hanging="460"/>
              <w:jc w:val="both"/>
              <w:rPr>
                <w:rFonts w:cs="Calibri"/>
                <w:bCs/>
                <w:sz w:val="24"/>
                <w:szCs w:val="24"/>
              </w:rPr>
            </w:pPr>
            <w:r w:rsidRPr="00465AC1">
              <w:rPr>
                <w:rFonts w:eastAsia="TimesNewRomanPSMT"/>
                <w:sz w:val="24"/>
                <w:szCs w:val="24"/>
              </w:rPr>
              <w:t xml:space="preserve">Целью </w:t>
            </w:r>
            <w:r w:rsidRPr="00465AC1">
              <w:rPr>
                <w:sz w:val="24"/>
                <w:szCs w:val="24"/>
                <w:shd w:val="clear" w:color="auto" w:fill="FFFFFF"/>
              </w:rPr>
              <w:t>настоящего технического требования является</w:t>
            </w:r>
            <w:r w:rsidR="00A52847" w:rsidRPr="00465AC1">
              <w:rPr>
                <w:sz w:val="24"/>
                <w:szCs w:val="24"/>
                <w:shd w:val="clear" w:color="auto" w:fill="FFFFFF"/>
              </w:rPr>
              <w:t xml:space="preserve"> выполнение работ</w:t>
            </w:r>
            <w:r w:rsidR="00A35700" w:rsidRPr="00465AC1">
              <w:rPr>
                <w:sz w:val="24"/>
                <w:szCs w:val="24"/>
                <w:shd w:val="clear" w:color="auto" w:fill="FFFFFF"/>
              </w:rPr>
              <w:t xml:space="preserve"> по замене </w:t>
            </w:r>
            <w:r w:rsidR="00D867F3" w:rsidRPr="00465AC1">
              <w:rPr>
                <w:rFonts w:cs="Calibri"/>
                <w:bCs/>
                <w:sz w:val="24"/>
                <w:szCs w:val="24"/>
              </w:rPr>
              <w:t xml:space="preserve">морально </w:t>
            </w:r>
            <w:r w:rsidR="00A35700" w:rsidRPr="00465AC1">
              <w:rPr>
                <w:rFonts w:cs="Calibri"/>
                <w:bCs/>
                <w:sz w:val="24"/>
                <w:szCs w:val="24"/>
              </w:rPr>
              <w:t>устаревш</w:t>
            </w:r>
            <w:r w:rsidR="00402BAF" w:rsidRPr="00465AC1">
              <w:rPr>
                <w:rFonts w:cs="Calibri"/>
                <w:bCs/>
                <w:sz w:val="24"/>
                <w:szCs w:val="24"/>
              </w:rPr>
              <w:t xml:space="preserve">ей, с </w:t>
            </w:r>
            <w:r w:rsidR="00D867F3" w:rsidRPr="00465AC1">
              <w:rPr>
                <w:rFonts w:cs="Calibri"/>
                <w:bCs/>
                <w:sz w:val="24"/>
                <w:szCs w:val="24"/>
              </w:rPr>
              <w:t>просроченным ресурсом системы</w:t>
            </w:r>
            <w:r w:rsidR="00A35700" w:rsidRPr="00465AC1">
              <w:rPr>
                <w:rFonts w:cs="Calibri"/>
                <w:bCs/>
                <w:sz w:val="24"/>
                <w:szCs w:val="24"/>
              </w:rPr>
              <w:t xml:space="preserve"> </w:t>
            </w:r>
            <w:r w:rsidR="00D867F3" w:rsidRPr="00465AC1">
              <w:rPr>
                <w:rFonts w:cs="Calibri"/>
                <w:bCs/>
                <w:sz w:val="24"/>
                <w:szCs w:val="24"/>
              </w:rPr>
              <w:t xml:space="preserve">(СТС) и </w:t>
            </w:r>
            <w:r w:rsidR="00402BAF" w:rsidRPr="00465AC1">
              <w:rPr>
                <w:rFonts w:cs="Calibri"/>
                <w:bCs/>
                <w:sz w:val="24"/>
                <w:szCs w:val="24"/>
              </w:rPr>
              <w:t xml:space="preserve">повышение безопасности при эксплуатации </w:t>
            </w:r>
            <w:r w:rsidR="00D867F3" w:rsidRPr="00465AC1">
              <w:rPr>
                <w:rFonts w:cs="Calibri"/>
                <w:bCs/>
                <w:sz w:val="24"/>
                <w:szCs w:val="24"/>
              </w:rPr>
              <w:t>МПС до соответствия требованиям ныне действующих НТД в области атомной энергетики</w:t>
            </w:r>
            <w:r w:rsidR="00D867F3" w:rsidRPr="00465AC1">
              <w:rPr>
                <w:sz w:val="24"/>
                <w:szCs w:val="24"/>
                <w:shd w:val="clear" w:color="auto" w:fill="FFFFFF"/>
              </w:rPr>
              <w:t>.</w:t>
            </w:r>
            <w:r w:rsidRPr="00465AC1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14:paraId="54E74D92" w14:textId="77777777" w:rsidR="000B1F32" w:rsidRPr="00465AC1" w:rsidRDefault="005F2826" w:rsidP="009A09A7">
      <w:pPr>
        <w:spacing w:before="240" w:after="240"/>
        <w:ind w:hanging="426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>РАЗДЕЛ 3</w:t>
      </w:r>
      <w:r w:rsidR="001523BD" w:rsidRPr="00465AC1">
        <w:rPr>
          <w:b/>
          <w:bCs/>
          <w:sz w:val="24"/>
          <w:szCs w:val="24"/>
        </w:rPr>
        <w:t xml:space="preserve">. </w:t>
      </w:r>
      <w:r w:rsidR="009A09A7" w:rsidRPr="00465AC1">
        <w:rPr>
          <w:b/>
          <w:sz w:val="24"/>
          <w:szCs w:val="24"/>
        </w:rPr>
        <w:t>ОБЩИЕ ТРЕБОВАНИЯ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465AC1" w:rsidRPr="00465AC1" w14:paraId="0199F0DC" w14:textId="77777777" w:rsidTr="00830329">
        <w:tc>
          <w:tcPr>
            <w:tcW w:w="9924" w:type="dxa"/>
          </w:tcPr>
          <w:p w14:paraId="6CFA18C7" w14:textId="2FF037A8" w:rsidR="00E32187" w:rsidRPr="00465AC1" w:rsidRDefault="00E32187" w:rsidP="00527FCE">
            <w:pPr>
              <w:pStyle w:val="ListParagraph"/>
              <w:numPr>
                <w:ilvl w:val="1"/>
                <w:numId w:val="41"/>
              </w:numPr>
              <w:tabs>
                <w:tab w:val="left" w:pos="602"/>
              </w:tabs>
              <w:spacing w:after="0" w:line="240" w:lineRule="auto"/>
              <w:ind w:left="602" w:hanging="60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/>
                <w:bCs/>
                <w:sz w:val="24"/>
                <w:szCs w:val="24"/>
              </w:rPr>
              <w:t xml:space="preserve">Для выполнения работ по настоящему ТТ Подрядчик должен обладать достаточной </w:t>
            </w:r>
            <w:r w:rsidR="002854CA" w:rsidRPr="00465A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/>
                <w:bCs/>
                <w:sz w:val="24"/>
                <w:szCs w:val="24"/>
              </w:rPr>
              <w:t>квалификацией и иметь соответствующее разрешение надзорных органов</w:t>
            </w:r>
            <w:r w:rsidR="00DC5669" w:rsidRPr="00465AC1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="00DC5669" w:rsidRPr="00465AC1">
              <w:rPr>
                <w:rFonts w:ascii="Sylfaen" w:hAnsi="Sylfaen"/>
                <w:bCs/>
                <w:sz w:val="24"/>
                <w:szCs w:val="24"/>
              </w:rPr>
              <w:t>РА</w:t>
            </w:r>
            <w:r w:rsidRPr="00465AC1">
              <w:rPr>
                <w:rFonts w:ascii="Times New Roman" w:hAnsi="Times New Roman"/>
                <w:bCs/>
                <w:sz w:val="24"/>
                <w:szCs w:val="24"/>
              </w:rPr>
              <w:t xml:space="preserve"> на разработку </w:t>
            </w:r>
            <w:r w:rsidR="0010084C" w:rsidRPr="00465AC1">
              <w:rPr>
                <w:rFonts w:ascii="Times New Roman" w:hAnsi="Times New Roman"/>
                <w:bCs/>
                <w:sz w:val="24"/>
                <w:szCs w:val="24"/>
              </w:rPr>
              <w:t>подобных систем.</w:t>
            </w:r>
            <w:r w:rsidR="00033703" w:rsidRPr="00465AC1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Письменное  подтверждение компетентности, с предоставлением актов.  </w:t>
            </w:r>
          </w:p>
          <w:p w14:paraId="0BC2AD1F" w14:textId="61962DA5" w:rsidR="009A09A7" w:rsidRPr="00465AC1" w:rsidRDefault="00ED0D80" w:rsidP="00527FCE">
            <w:pPr>
              <w:pStyle w:val="ListParagraph"/>
              <w:numPr>
                <w:ilvl w:val="1"/>
                <w:numId w:val="41"/>
              </w:numPr>
              <w:tabs>
                <w:tab w:val="left" w:pos="602"/>
              </w:tabs>
              <w:spacing w:after="0" w:line="240" w:lineRule="auto"/>
              <w:ind w:left="602" w:hanging="60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/>
                <w:sz w:val="24"/>
                <w:szCs w:val="24"/>
              </w:rPr>
              <w:t xml:space="preserve">Согласно настоящему Техническому требованию Исполнитель </w:t>
            </w:r>
            <w:r w:rsidR="002553C6" w:rsidRPr="00465AC1">
              <w:rPr>
                <w:rFonts w:ascii="Times New Roman" w:hAnsi="Times New Roman"/>
                <w:sz w:val="24"/>
                <w:szCs w:val="24"/>
              </w:rPr>
              <w:t>разрабатывает Т</w:t>
            </w:r>
            <w:r w:rsidR="009A09A7" w:rsidRPr="00465AC1">
              <w:rPr>
                <w:rFonts w:ascii="Times New Roman" w:hAnsi="Times New Roman"/>
                <w:sz w:val="24"/>
                <w:szCs w:val="24"/>
              </w:rPr>
              <w:t>ехническое задание</w:t>
            </w:r>
            <w:r w:rsidR="002553C6" w:rsidRPr="00465AC1">
              <w:rPr>
                <w:rFonts w:ascii="Times New Roman" w:hAnsi="Times New Roman"/>
                <w:sz w:val="24"/>
                <w:szCs w:val="24"/>
              </w:rPr>
              <w:t xml:space="preserve"> (ТЗ)</w:t>
            </w:r>
            <w:r w:rsidR="009A09A7" w:rsidRPr="00465AC1">
              <w:rPr>
                <w:rFonts w:ascii="Times New Roman" w:hAnsi="Times New Roman"/>
                <w:sz w:val="24"/>
                <w:szCs w:val="24"/>
              </w:rPr>
              <w:t>, которое должно быть согласовано с  ЗАО «ААЭК»</w:t>
            </w:r>
            <w:r w:rsidR="0010084C" w:rsidRPr="00465A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48554B" w14:textId="5961FD90" w:rsidR="00033703" w:rsidRPr="00465AC1" w:rsidRDefault="00033703" w:rsidP="00527FCE">
            <w:pPr>
              <w:pStyle w:val="ListParagraph"/>
              <w:numPr>
                <w:ilvl w:val="1"/>
                <w:numId w:val="41"/>
              </w:numPr>
              <w:tabs>
                <w:tab w:val="left" w:pos="602"/>
              </w:tabs>
              <w:spacing w:after="0" w:line="240" w:lineRule="auto"/>
              <w:ind w:left="602" w:hanging="60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/>
                <w:sz w:val="24"/>
                <w:szCs w:val="24"/>
              </w:rPr>
              <w:t xml:space="preserve">Исполнитель перед началом работ должен пройти обучение на ААЭС по теме 4П </w:t>
            </w:r>
            <w:r w:rsidR="00017538" w:rsidRPr="00465AC1">
              <w:rPr>
                <w:rFonts w:ascii="Times New Roman" w:hAnsi="Times New Roman"/>
                <w:sz w:val="24"/>
                <w:szCs w:val="24"/>
              </w:rPr>
              <w:t>с</w:t>
            </w:r>
            <w:r w:rsidRPr="00465AC1">
              <w:rPr>
                <w:rFonts w:ascii="Times New Roman" w:hAnsi="Times New Roman"/>
                <w:sz w:val="24"/>
                <w:szCs w:val="24"/>
              </w:rPr>
              <w:t xml:space="preserve"> выходным контролем знаний.</w:t>
            </w:r>
          </w:p>
          <w:p w14:paraId="4897C629" w14:textId="0433BCEA" w:rsidR="007534EB" w:rsidRPr="00465AC1" w:rsidRDefault="007534EB" w:rsidP="00527FCE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ind w:left="602" w:hanging="60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7FCE">
              <w:rPr>
                <w:rFonts w:ascii="Times New Roman" w:hAnsi="Times New Roman"/>
                <w:sz w:val="24"/>
                <w:szCs w:val="24"/>
              </w:rPr>
              <w:t>Исполнитель должен разработать проект</w:t>
            </w:r>
            <w:r w:rsidR="00527FCE">
              <w:rPr>
                <w:rFonts w:ascii="Times New Roman" w:hAnsi="Times New Roman"/>
                <w:sz w:val="24"/>
                <w:szCs w:val="24"/>
              </w:rPr>
              <w:t>,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с программным обеспечением</w:t>
            </w:r>
            <w:r w:rsidR="00527FCE">
              <w:rPr>
                <w:rFonts w:ascii="Times New Roman" w:hAnsi="Times New Roman"/>
                <w:sz w:val="24"/>
                <w:szCs w:val="24"/>
              </w:rPr>
              <w:t>,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CE" w:rsidRPr="00527FCE">
              <w:rPr>
                <w:rFonts w:ascii="Times New Roman" w:hAnsi="Times New Roman"/>
                <w:sz w:val="24"/>
                <w:szCs w:val="24"/>
              </w:rPr>
              <w:t>определяющий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местоположение телевизионной камеры</w:t>
            </w:r>
            <w:r w:rsidR="00527FCE">
              <w:rPr>
                <w:rFonts w:ascii="Times New Roman" w:hAnsi="Times New Roman"/>
                <w:sz w:val="24"/>
                <w:szCs w:val="24"/>
              </w:rPr>
              <w:t>,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CE" w:rsidRPr="00527FCE">
              <w:rPr>
                <w:rFonts w:ascii="Times New Roman" w:hAnsi="Times New Roman"/>
                <w:sz w:val="24"/>
                <w:szCs w:val="24"/>
              </w:rPr>
              <w:t>которая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должна быть совместима с </w:t>
            </w:r>
            <w:r w:rsidR="00527FCE" w:rsidRPr="00527FCE">
              <w:rPr>
                <w:rFonts w:ascii="Times New Roman" w:hAnsi="Times New Roman"/>
                <w:sz w:val="24"/>
                <w:szCs w:val="24"/>
              </w:rPr>
              <w:t>программным</w:t>
            </w:r>
            <w:r w:rsidR="00A23FF6" w:rsidRPr="00527FCE">
              <w:rPr>
                <w:rFonts w:ascii="Times New Roman" w:hAnsi="Times New Roman"/>
                <w:sz w:val="24"/>
                <w:szCs w:val="24"/>
              </w:rPr>
              <w:t xml:space="preserve"> обеспечением  перегрузочной машиной.</w:t>
            </w:r>
          </w:p>
        </w:tc>
      </w:tr>
    </w:tbl>
    <w:p w14:paraId="38DAF879" w14:textId="77777777" w:rsidR="00684702" w:rsidRPr="00465AC1" w:rsidRDefault="00684702" w:rsidP="00684702">
      <w:pPr>
        <w:tabs>
          <w:tab w:val="left" w:pos="540"/>
        </w:tabs>
        <w:spacing w:before="240" w:after="240"/>
        <w:ind w:right="482" w:hanging="426"/>
        <w:outlineLvl w:val="0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>РАЗДЕЛ 4. НОРМЫ И СТАНДАРТЫ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465AC1" w:rsidRPr="00465AC1" w14:paraId="577B9460" w14:textId="77777777" w:rsidTr="004D4603">
        <w:trPr>
          <w:trHeight w:val="837"/>
        </w:trPr>
        <w:tc>
          <w:tcPr>
            <w:tcW w:w="10065" w:type="dxa"/>
          </w:tcPr>
          <w:p w14:paraId="437B01ED" w14:textId="25A3D1C5" w:rsidR="00684702" w:rsidRPr="00465AC1" w:rsidRDefault="00684702" w:rsidP="004D460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4.1 Необходимо применять нормы и стандарты, описанные в ТТ</w:t>
            </w:r>
            <w:r w:rsidR="00017538" w:rsidRPr="00465AC1">
              <w:rPr>
                <w:sz w:val="24"/>
                <w:szCs w:val="24"/>
              </w:rPr>
              <w:t>.</w:t>
            </w:r>
            <w:r w:rsidRPr="00465AC1">
              <w:rPr>
                <w:sz w:val="24"/>
                <w:szCs w:val="24"/>
              </w:rPr>
              <w:t xml:space="preserve">  Если Поставщик использует нормы и стандарты, отличные от приведенных в настоящем техническом требовании, он сам несет затраты, связанные со сравнительным анализом совместимости данных стандартов со стандартами, действующими в ЗАО «ААЭК», а также предоставлении копий данных нормативных документов.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96"/>
              <w:gridCol w:w="3260"/>
              <w:gridCol w:w="5978"/>
            </w:tblGrid>
            <w:tr w:rsidR="00465AC1" w:rsidRPr="00465AC1" w14:paraId="098A2F5E" w14:textId="77777777" w:rsidTr="00684702">
              <w:tc>
                <w:tcPr>
                  <w:tcW w:w="596" w:type="dxa"/>
                  <w:vAlign w:val="center"/>
                </w:tcPr>
                <w:p w14:paraId="33B07D0F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4BA7B2C" w14:textId="25CD9AC4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ПУЭ</w:t>
                  </w:r>
                  <w:r w:rsidR="004C0309" w:rsidRPr="00465AC1">
                    <w:rPr>
                      <w:sz w:val="24"/>
                      <w:szCs w:val="24"/>
                    </w:rPr>
                    <w:t xml:space="preserve"> Издание 7, 2003г.</w:t>
                  </w:r>
                </w:p>
              </w:tc>
              <w:tc>
                <w:tcPr>
                  <w:tcW w:w="5978" w:type="dxa"/>
                  <w:vAlign w:val="center"/>
                </w:tcPr>
                <w:p w14:paraId="51140ED7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Правила устройства электроустановок.</w:t>
                  </w:r>
                </w:p>
              </w:tc>
            </w:tr>
            <w:tr w:rsidR="00465AC1" w:rsidRPr="00465AC1" w14:paraId="3FA367A7" w14:textId="77777777" w:rsidTr="00684702">
              <w:tc>
                <w:tcPr>
                  <w:tcW w:w="596" w:type="dxa"/>
                  <w:vAlign w:val="center"/>
                </w:tcPr>
                <w:p w14:paraId="1547D3C9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00E1768" w14:textId="0D2881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НП-001-</w:t>
                  </w:r>
                  <w:r w:rsidR="00143267" w:rsidRPr="00465AC1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978" w:type="dxa"/>
                </w:tcPr>
                <w:p w14:paraId="37A492E0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Общие положения обеспечения безопасности атомных станций.</w:t>
                  </w:r>
                </w:p>
              </w:tc>
            </w:tr>
            <w:tr w:rsidR="00465AC1" w:rsidRPr="00465AC1" w14:paraId="6BDEA074" w14:textId="77777777" w:rsidTr="00684702">
              <w:tc>
                <w:tcPr>
                  <w:tcW w:w="596" w:type="dxa"/>
                  <w:vAlign w:val="center"/>
                </w:tcPr>
                <w:p w14:paraId="7ACC55B2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C007A50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НП -082-07</w:t>
                  </w:r>
                </w:p>
              </w:tc>
              <w:tc>
                <w:tcPr>
                  <w:tcW w:w="5978" w:type="dxa"/>
                </w:tcPr>
                <w:p w14:paraId="0961113A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Правила ядерной безопасности реакторных установок атомных станций.</w:t>
                  </w:r>
                </w:p>
              </w:tc>
            </w:tr>
            <w:tr w:rsidR="00465AC1" w:rsidRPr="00465AC1" w14:paraId="6A664A50" w14:textId="77777777" w:rsidTr="00684702">
              <w:tc>
                <w:tcPr>
                  <w:tcW w:w="596" w:type="dxa"/>
                  <w:vAlign w:val="center"/>
                </w:tcPr>
                <w:p w14:paraId="56BE7FCB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539801C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ПБЯ-04-74</w:t>
                  </w:r>
                </w:p>
              </w:tc>
              <w:tc>
                <w:tcPr>
                  <w:tcW w:w="5978" w:type="dxa"/>
                </w:tcPr>
                <w:p w14:paraId="69F4AB8E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Правила ядерной безопасности атомных станций.</w:t>
                  </w:r>
                </w:p>
              </w:tc>
            </w:tr>
            <w:tr w:rsidR="00465AC1" w:rsidRPr="00465AC1" w14:paraId="08CCAF58" w14:textId="77777777" w:rsidTr="00684702">
              <w:tc>
                <w:tcPr>
                  <w:tcW w:w="596" w:type="dxa"/>
                  <w:vAlign w:val="center"/>
                </w:tcPr>
                <w:p w14:paraId="713DD632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C4F3505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ПБЯ-06-09-90</w:t>
                  </w:r>
                </w:p>
              </w:tc>
              <w:tc>
                <w:tcPr>
                  <w:tcW w:w="5978" w:type="dxa"/>
                </w:tcPr>
                <w:p w14:paraId="35B20092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Правила ядерной безопасности при хранении и транспортировке ядерно-опасных делящих материалов.</w:t>
                  </w:r>
                </w:p>
              </w:tc>
            </w:tr>
            <w:tr w:rsidR="00465AC1" w:rsidRPr="00465AC1" w14:paraId="1687D891" w14:textId="77777777" w:rsidTr="00684702">
              <w:tc>
                <w:tcPr>
                  <w:tcW w:w="596" w:type="dxa"/>
                  <w:vAlign w:val="center"/>
                </w:tcPr>
                <w:p w14:paraId="2F6F6F54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10EB15F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ПБЯ-06-08-77</w:t>
                  </w:r>
                </w:p>
              </w:tc>
              <w:tc>
                <w:tcPr>
                  <w:tcW w:w="5978" w:type="dxa"/>
                </w:tcPr>
                <w:p w14:paraId="0BB76AC6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Правила ядерной безопасности при транспортировании отработавшего ядерного топлива.</w:t>
                  </w:r>
                </w:p>
              </w:tc>
            </w:tr>
            <w:tr w:rsidR="00465AC1" w:rsidRPr="00465AC1" w14:paraId="43D3C6EF" w14:textId="77777777" w:rsidTr="00684702">
              <w:tc>
                <w:tcPr>
                  <w:tcW w:w="596" w:type="dxa"/>
                  <w:vAlign w:val="center"/>
                </w:tcPr>
                <w:p w14:paraId="748BF3B6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811806F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НП-061-05</w:t>
                  </w:r>
                </w:p>
              </w:tc>
              <w:tc>
                <w:tcPr>
                  <w:tcW w:w="5978" w:type="dxa"/>
                </w:tcPr>
                <w:p w14:paraId="1278EAC8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 xml:space="preserve">Правила безопасности при хранении и транспортировке ядерного топлива на объектах атомной энергетики. </w:t>
                  </w:r>
                </w:p>
              </w:tc>
            </w:tr>
            <w:tr w:rsidR="00465AC1" w:rsidRPr="00465AC1" w14:paraId="426B9D98" w14:textId="77777777" w:rsidTr="00684702">
              <w:tc>
                <w:tcPr>
                  <w:tcW w:w="596" w:type="dxa"/>
                  <w:vAlign w:val="center"/>
                </w:tcPr>
                <w:p w14:paraId="2E839538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9004962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ГОСТ12.4.040-78</w:t>
                  </w:r>
                </w:p>
              </w:tc>
              <w:tc>
                <w:tcPr>
                  <w:tcW w:w="5978" w:type="dxa"/>
                  <w:vAlign w:val="center"/>
                </w:tcPr>
                <w:p w14:paraId="6B0BE561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 xml:space="preserve">Система стандартов безопасности труда. Органы управления производственным оборудованием. Обозначение. </w:t>
                  </w:r>
                </w:p>
              </w:tc>
            </w:tr>
            <w:tr w:rsidR="00465AC1" w:rsidRPr="00465AC1" w14:paraId="5F9FB75E" w14:textId="77777777" w:rsidTr="00684702">
              <w:tc>
                <w:tcPr>
                  <w:tcW w:w="596" w:type="dxa"/>
                  <w:vAlign w:val="center"/>
                </w:tcPr>
                <w:p w14:paraId="3589A4AA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C7EDC6E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ГОСТ12.2007.0-75</w:t>
                  </w:r>
                </w:p>
              </w:tc>
              <w:tc>
                <w:tcPr>
                  <w:tcW w:w="5978" w:type="dxa"/>
                  <w:vAlign w:val="center"/>
                </w:tcPr>
                <w:p w14:paraId="29DB5D86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Изделия электротехнические. Общие требования безопасности.</w:t>
                  </w:r>
                </w:p>
              </w:tc>
            </w:tr>
            <w:tr w:rsidR="00465AC1" w:rsidRPr="00465AC1" w14:paraId="126DF6B2" w14:textId="77777777" w:rsidTr="00684702">
              <w:tc>
                <w:tcPr>
                  <w:tcW w:w="596" w:type="dxa"/>
                  <w:vAlign w:val="center"/>
                </w:tcPr>
                <w:p w14:paraId="0D4A7B40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D670184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ГОСТ17516.1-90</w:t>
                  </w:r>
                </w:p>
              </w:tc>
              <w:tc>
                <w:tcPr>
                  <w:tcW w:w="5978" w:type="dxa"/>
                  <w:vAlign w:val="center"/>
                </w:tcPr>
                <w:p w14:paraId="73B218CA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Изделия электротехнические. Общие требования в части стойкости к механическим внешним воздействующим факторам.</w:t>
                  </w:r>
                </w:p>
              </w:tc>
            </w:tr>
            <w:tr w:rsidR="00465AC1" w:rsidRPr="00465AC1" w14:paraId="1C669A6B" w14:textId="77777777" w:rsidTr="00684702">
              <w:tc>
                <w:tcPr>
                  <w:tcW w:w="596" w:type="dxa"/>
                  <w:vAlign w:val="center"/>
                </w:tcPr>
                <w:p w14:paraId="1F9DC124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2073795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ГОСТ14254-96</w:t>
                  </w:r>
                </w:p>
              </w:tc>
              <w:tc>
                <w:tcPr>
                  <w:tcW w:w="5978" w:type="dxa"/>
                  <w:vAlign w:val="center"/>
                </w:tcPr>
                <w:p w14:paraId="69EBF6C4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Степени защиты, обеспечиваемые оболочками (код</w:t>
                  </w:r>
                  <w:r w:rsidRPr="00465AC1">
                    <w:rPr>
                      <w:sz w:val="24"/>
                      <w:szCs w:val="24"/>
                      <w:lang w:val="en-US"/>
                    </w:rPr>
                    <w:t>IP</w:t>
                  </w:r>
                  <w:r w:rsidRPr="00465AC1">
                    <w:rPr>
                      <w:sz w:val="24"/>
                      <w:szCs w:val="24"/>
                    </w:rPr>
                    <w:t>).</w:t>
                  </w:r>
                </w:p>
              </w:tc>
            </w:tr>
            <w:tr w:rsidR="00465AC1" w:rsidRPr="00465AC1" w14:paraId="24851589" w14:textId="77777777" w:rsidTr="00684702">
              <w:tc>
                <w:tcPr>
                  <w:tcW w:w="596" w:type="dxa"/>
                  <w:vAlign w:val="center"/>
                </w:tcPr>
                <w:p w14:paraId="273EC3DA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DEC58E4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ГОСТ18620-86</w:t>
                  </w:r>
                </w:p>
              </w:tc>
              <w:tc>
                <w:tcPr>
                  <w:tcW w:w="5978" w:type="dxa"/>
                  <w:vAlign w:val="center"/>
                </w:tcPr>
                <w:p w14:paraId="5F1ADC5F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Изделия электротехнические. Маркировка изделий.</w:t>
                  </w:r>
                </w:p>
              </w:tc>
            </w:tr>
            <w:tr w:rsidR="00465AC1" w:rsidRPr="00465AC1" w14:paraId="563FAB78" w14:textId="77777777" w:rsidTr="00684702">
              <w:tc>
                <w:tcPr>
                  <w:tcW w:w="596" w:type="dxa"/>
                  <w:vAlign w:val="center"/>
                </w:tcPr>
                <w:p w14:paraId="33A82273" w14:textId="77777777" w:rsidR="00684702" w:rsidRPr="00465AC1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543E6A85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 15150-69</w:t>
                  </w:r>
                </w:p>
              </w:tc>
              <w:tc>
                <w:tcPr>
                  <w:tcW w:w="5978" w:type="dxa"/>
                  <w:vAlign w:val="center"/>
                </w:tcPr>
                <w:p w14:paraId="79895ADC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 xml:space="preserve">Машины, приборы и другие технические изделия. </w:t>
                  </w:r>
                </w:p>
                <w:p w14:paraId="256FB55E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Исполнения для различных климатических районов.</w:t>
                  </w:r>
                </w:p>
                <w:p w14:paraId="498D8BF9" w14:textId="77777777" w:rsidR="00684702" w:rsidRPr="00465AC1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Категории, условия эксплуатации, хранения и транспортирования в части воздействия климатических факторов внешней среды.</w:t>
                  </w:r>
                </w:p>
              </w:tc>
            </w:tr>
            <w:tr w:rsidR="00465AC1" w:rsidRPr="00465AC1" w14:paraId="60C5B7F7" w14:textId="77777777" w:rsidTr="00684702">
              <w:tc>
                <w:tcPr>
                  <w:tcW w:w="596" w:type="dxa"/>
                  <w:vAlign w:val="center"/>
                </w:tcPr>
                <w:p w14:paraId="6178DC52" w14:textId="77777777" w:rsidR="00033703" w:rsidRPr="00465AC1" w:rsidRDefault="00033703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4A932FE" w14:textId="6A164A81" w:rsidR="00033703" w:rsidRPr="00465AC1" w:rsidRDefault="00D271A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УР.АТД.08.ОПР-012</w:t>
                  </w:r>
                </w:p>
              </w:tc>
              <w:tc>
                <w:tcPr>
                  <w:tcW w:w="5978" w:type="dxa"/>
                  <w:vAlign w:val="center"/>
                </w:tcPr>
                <w:p w14:paraId="1A163396" w14:textId="5DEDF4F1" w:rsidR="00033703" w:rsidRPr="00465AC1" w:rsidRDefault="00D271A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Руководство “</w:t>
                  </w:r>
                  <w:r w:rsidR="00033703" w:rsidRPr="00465AC1">
                    <w:rPr>
                      <w:sz w:val="24"/>
                      <w:szCs w:val="24"/>
                    </w:rPr>
                    <w:t xml:space="preserve">Меры по предотвращению поподания </w:t>
                  </w:r>
                  <w:r w:rsidRPr="00465AC1">
                    <w:rPr>
                      <w:sz w:val="24"/>
                      <w:szCs w:val="24"/>
                    </w:rPr>
                    <w:t>посторонних предметов и материалов во вскрытое оборудование и трубопроводы”</w:t>
                  </w:r>
                </w:p>
              </w:tc>
            </w:tr>
            <w:tr w:rsidR="00465AC1" w:rsidRPr="00465AC1" w14:paraId="292A16A6" w14:textId="77777777" w:rsidTr="00684702">
              <w:tc>
                <w:tcPr>
                  <w:tcW w:w="596" w:type="dxa"/>
                  <w:vAlign w:val="center"/>
                </w:tcPr>
                <w:p w14:paraId="1D373F2A" w14:textId="77777777" w:rsidR="002978DC" w:rsidRPr="00465AC1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B7EF849" w14:textId="4EB3B12D" w:rsidR="002978DC" w:rsidRPr="00465AC1" w:rsidRDefault="002978DC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НП-031-01</w:t>
                  </w:r>
                </w:p>
              </w:tc>
              <w:tc>
                <w:tcPr>
                  <w:tcW w:w="5978" w:type="dxa"/>
                  <w:vAlign w:val="center"/>
                </w:tcPr>
                <w:p w14:paraId="0107F40C" w14:textId="1252F6FC" w:rsidR="002978DC" w:rsidRPr="00465AC1" w:rsidRDefault="00254937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Нормы проектирования сейсмостойких атомных станций</w:t>
                  </w:r>
                </w:p>
              </w:tc>
            </w:tr>
            <w:tr w:rsidR="00465AC1" w:rsidRPr="00465AC1" w14:paraId="70743AC1" w14:textId="77777777" w:rsidTr="00684702">
              <w:tc>
                <w:tcPr>
                  <w:tcW w:w="596" w:type="dxa"/>
                  <w:vAlign w:val="center"/>
                </w:tcPr>
                <w:p w14:paraId="483B96A8" w14:textId="77777777" w:rsidR="002978DC" w:rsidRPr="00465AC1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10F9834" w14:textId="35FEE045" w:rsidR="002978DC" w:rsidRPr="00465AC1" w:rsidRDefault="002978DC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 23216-78</w:t>
                  </w:r>
                </w:p>
              </w:tc>
              <w:tc>
                <w:tcPr>
                  <w:tcW w:w="5978" w:type="dxa"/>
                  <w:vAlign w:val="center"/>
                </w:tcPr>
                <w:p w14:paraId="3E4ECF51" w14:textId="275812A5" w:rsidR="002978DC" w:rsidRPr="00465AC1" w:rsidRDefault="00254937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Хранение, транспортирование, временная противокоррозионная защита, упаковка. Общие требования и методы испытаний</w:t>
                  </w:r>
                </w:p>
              </w:tc>
            </w:tr>
            <w:tr w:rsidR="00465AC1" w:rsidRPr="00465AC1" w14:paraId="064B0AC3" w14:textId="77777777" w:rsidTr="00684702">
              <w:tc>
                <w:tcPr>
                  <w:tcW w:w="596" w:type="dxa"/>
                  <w:vAlign w:val="center"/>
                </w:tcPr>
                <w:p w14:paraId="76832ADB" w14:textId="77777777" w:rsidR="002978DC" w:rsidRPr="00465AC1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1101483" w14:textId="07E88255" w:rsidR="002978DC" w:rsidRPr="00465AC1" w:rsidRDefault="002978DC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ГОСТ Р 50746-2000</w:t>
                  </w:r>
                </w:p>
              </w:tc>
              <w:tc>
                <w:tcPr>
                  <w:tcW w:w="5978" w:type="dxa"/>
                  <w:vAlign w:val="center"/>
                </w:tcPr>
                <w:p w14:paraId="78D01755" w14:textId="14832A7D" w:rsidR="00254937" w:rsidRPr="00465AC1" w:rsidRDefault="00254937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Технические средства для атомных станций.</w:t>
                  </w:r>
                </w:p>
                <w:p w14:paraId="00EFB04C" w14:textId="621C1E73" w:rsidR="002978DC" w:rsidRPr="00465AC1" w:rsidRDefault="00254937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 xml:space="preserve"> Требования и методы испытаний</w:t>
                  </w:r>
                </w:p>
              </w:tc>
            </w:tr>
          </w:tbl>
          <w:p w14:paraId="63A1F687" w14:textId="77777777" w:rsidR="00684702" w:rsidRPr="00465AC1" w:rsidRDefault="00684702" w:rsidP="004D4603">
            <w:pP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7237F72" w14:textId="77777777" w:rsidR="00177522" w:rsidRPr="00465AC1" w:rsidRDefault="00177522" w:rsidP="00177522">
      <w:pPr>
        <w:tabs>
          <w:tab w:val="left" w:pos="540"/>
        </w:tabs>
        <w:spacing w:before="240" w:after="240"/>
        <w:ind w:left="-426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lastRenderedPageBreak/>
        <w:t xml:space="preserve">5. ОБЕСПЕЧЕНИЕ КАЧЕСТВА 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465AC1" w:rsidRPr="00465AC1" w14:paraId="652E1B69" w14:textId="77777777" w:rsidTr="004D4603">
        <w:tc>
          <w:tcPr>
            <w:tcW w:w="9924" w:type="dxa"/>
          </w:tcPr>
          <w:p w14:paraId="07DD14A8" w14:textId="77777777" w:rsidR="00177522" w:rsidRPr="00465AC1" w:rsidRDefault="00177522" w:rsidP="00614CA8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cs="Calibri"/>
                <w:sz w:val="24"/>
                <w:szCs w:val="24"/>
              </w:rPr>
            </w:pPr>
            <w:r w:rsidRPr="00465AC1">
              <w:rPr>
                <w:rFonts w:cs="Calibri"/>
                <w:sz w:val="24"/>
                <w:szCs w:val="24"/>
              </w:rPr>
              <w:t xml:space="preserve">Для </w:t>
            </w:r>
            <w:r w:rsidRPr="00465AC1">
              <w:rPr>
                <w:sz w:val="24"/>
                <w:szCs w:val="24"/>
              </w:rPr>
              <w:t xml:space="preserve">получения права на осуществление поставки комплектующих для модернизации МПС (оборудования 2-го класса безопасности), Поставщик (Субподрядчик)  должен иметь сертифицированную систему менеджмента качества, соответствующую требованиям международного стандарта </w:t>
            </w:r>
            <w:r w:rsidRPr="00465AC1">
              <w:rPr>
                <w:sz w:val="24"/>
                <w:szCs w:val="24"/>
                <w:lang w:val="en-US"/>
              </w:rPr>
              <w:t>ISO</w:t>
            </w:r>
            <w:r w:rsidRPr="00465AC1">
              <w:rPr>
                <w:sz w:val="24"/>
                <w:szCs w:val="24"/>
              </w:rPr>
              <w:t xml:space="preserve"> 9001.</w:t>
            </w:r>
          </w:p>
          <w:p w14:paraId="5F27CB8D" w14:textId="77777777" w:rsidR="00BF3E86" w:rsidRPr="00465AC1" w:rsidRDefault="00BF3E86" w:rsidP="00BF3E86">
            <w:pPr>
              <w:tabs>
                <w:tab w:val="left" w:pos="460"/>
              </w:tabs>
              <w:ind w:left="460"/>
              <w:jc w:val="both"/>
              <w:rPr>
                <w:rFonts w:cs="Calibri"/>
                <w:sz w:val="24"/>
                <w:szCs w:val="24"/>
              </w:rPr>
            </w:pPr>
          </w:p>
          <w:p w14:paraId="14B8C946" w14:textId="13E052BC" w:rsidR="00177522" w:rsidRPr="00465AC1" w:rsidRDefault="00177522" w:rsidP="00614CA8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cs="Calibri"/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lastRenderedPageBreak/>
              <w:t>С целью обеспечения качества работ и продукции поставляемых для нужд ЗАО «ААЭК», Поставщик должен представить на согласование ЗАО «ААЭК» Программу обеспечения качества (ПОК), разработанную в соответствии с требованиями НП-090-11 «Требования к программам обеспечения качества для объектов использования атомной энергии» ПОК и План-качества (ПК)</w:t>
            </w:r>
            <w:r w:rsidR="00315316" w:rsidRPr="00465AC1">
              <w:rPr>
                <w:sz w:val="24"/>
                <w:szCs w:val="24"/>
              </w:rPr>
              <w:t xml:space="preserve"> разработанную в соответствии с требованиями НП-071-18</w:t>
            </w:r>
            <w:r w:rsidRPr="00465AC1">
              <w:rPr>
                <w:sz w:val="24"/>
                <w:szCs w:val="24"/>
              </w:rPr>
              <w:t>, которые должны быть согласованы и утверждены в установленном порядке до начала производства продукции для нужд ЗАО «ААЭК».</w:t>
            </w:r>
          </w:p>
          <w:p w14:paraId="79E20A45" w14:textId="77777777" w:rsidR="006E05D0" w:rsidRPr="00525A17" w:rsidRDefault="006E05D0" w:rsidP="006E05D0">
            <w:pPr>
              <w:pStyle w:val="ListParagraph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476E1526" w14:textId="2488613E" w:rsidR="00BF3E86" w:rsidRPr="00465AC1" w:rsidRDefault="006E05D0" w:rsidP="00525A17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cs="Calibri"/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С целью осуществления контроля выполнения требований ПОК и ПК ЗАО “ААЭК” в праве в согласованные сроки проводить проверки соответствия установленным требованиям поставляемых Подрядчиком работ, услуг и продукции, а также аудиты системы менеджмента качества Подрядчиков.</w:t>
            </w:r>
          </w:p>
        </w:tc>
      </w:tr>
    </w:tbl>
    <w:p w14:paraId="232A595B" w14:textId="77777777" w:rsidR="00BD0057" w:rsidRPr="00465AC1" w:rsidRDefault="00BD0057" w:rsidP="009F6548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lastRenderedPageBreak/>
        <w:t>РАЗДЕЛ 6. ДОКУМЕНТАЦИЯ, ПЕРЕДАВАЕМАЯ ПОДРЯДЧИКОМ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7969E347" w14:textId="77777777" w:rsidTr="00BD0057">
        <w:tc>
          <w:tcPr>
            <w:tcW w:w="9924" w:type="dxa"/>
          </w:tcPr>
          <w:p w14:paraId="2AB2B0B5" w14:textId="77777777" w:rsidR="00BD0057" w:rsidRPr="00465AC1" w:rsidRDefault="00403310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b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Исполнитель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должен передать Заказчику Акт испытания (технического освидетельствования) на заводе –изготовителе на соответствие заявленным характеристикам.</w:t>
            </w:r>
          </w:p>
          <w:p w14:paraId="2431CF85" w14:textId="77777777" w:rsidR="00403310" w:rsidRPr="00465AC1" w:rsidRDefault="00403310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комплектующие и составные элементы оборудования, включенные в перечень продукции подлежащей обязательной сертификации, должны иметь сертификат соответствия, а при необходимости разрешение на применение.</w:t>
            </w:r>
          </w:p>
          <w:p w14:paraId="25F2EAE6" w14:textId="77777777" w:rsidR="00403310" w:rsidRPr="00465AC1" w:rsidRDefault="00403310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Исполнитель должен разработать все технические требования и технические условия к оборудованию и включить их в соответствие руководства по оборудованию.</w:t>
            </w:r>
          </w:p>
          <w:p w14:paraId="732A3B44" w14:textId="77777777" w:rsidR="00403310" w:rsidRPr="00465AC1" w:rsidRDefault="00403310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разработать соответствующие руководства </w:t>
            </w:r>
            <w:r w:rsidR="00D00168" w:rsidRPr="00465AC1">
              <w:rPr>
                <w:rFonts w:ascii="Times New Roman" w:hAnsi="Times New Roman" w:cs="Times New Roman"/>
                <w:sz w:val="24"/>
                <w:szCs w:val="24"/>
              </w:rPr>
              <w:t>по эксплуатации и техническому обслуживанию элементов и системы в целом.</w:t>
            </w:r>
          </w:p>
          <w:p w14:paraId="36308502" w14:textId="15E89FBB" w:rsidR="00D00168" w:rsidRPr="00465AC1" w:rsidRDefault="00D00168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Руководства должны содержать как минимум: техническое описание оборудования и компонентов, условия эксплуатации и эксплуатационные пределы, виды технического обслуживания, частоту и объем, перечень материалов</w:t>
            </w:r>
            <w:r w:rsidR="00875AC8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AC8" w:rsidRPr="00465AC1">
              <w:rPr>
                <w:rFonts w:ascii="Sylfaen" w:hAnsi="Sylfaen" w:cs="Times New Roman"/>
                <w:sz w:val="24"/>
                <w:szCs w:val="24"/>
              </w:rPr>
              <w:t>и инструментов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для технического обслуживания, процедуры устранения отказов, ремонта, замен</w:t>
            </w:r>
            <w:r w:rsidR="00875AC8" w:rsidRPr="00465A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быстро изнашивающих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частей, последующей проверки и испытания определить требования и критерии периодического опробования.</w:t>
            </w:r>
          </w:p>
          <w:p w14:paraId="7E6B6761" w14:textId="6D5EDF9B" w:rsidR="00C26DF2" w:rsidRPr="00465AC1" w:rsidRDefault="00D00168" w:rsidP="00C8742C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42C">
              <w:rPr>
                <w:rFonts w:ascii="Times New Roman" w:hAnsi="Times New Roman" w:cs="Times New Roman"/>
                <w:sz w:val="24"/>
                <w:szCs w:val="24"/>
              </w:rPr>
              <w:t xml:space="preserve">Все документы </w:t>
            </w:r>
            <w:r w:rsidR="00547913" w:rsidRPr="00C8742C">
              <w:rPr>
                <w:rFonts w:ascii="Times New Roman" w:hAnsi="Times New Roman" w:cs="Times New Roman"/>
                <w:sz w:val="24"/>
                <w:szCs w:val="24"/>
              </w:rPr>
              <w:t>должны быть направлены в бумажном</w:t>
            </w:r>
            <w:r w:rsidR="00875AC8" w:rsidRPr="00C8742C">
              <w:rPr>
                <w:rFonts w:ascii="Times New Roman" w:hAnsi="Times New Roman" w:cs="Times New Roman"/>
                <w:sz w:val="24"/>
                <w:szCs w:val="24"/>
              </w:rPr>
              <w:t xml:space="preserve"> (в трех экземплярах)</w:t>
            </w:r>
            <w:r w:rsidR="00547913" w:rsidRPr="00C8742C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электронном вариантах</w:t>
            </w:r>
            <w:r w:rsidR="00C8742C" w:rsidRPr="00C8742C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или английском языках.</w:t>
            </w:r>
          </w:p>
        </w:tc>
      </w:tr>
    </w:tbl>
    <w:p w14:paraId="2AA63F1A" w14:textId="77777777" w:rsidR="006A03F7" w:rsidRPr="00465AC1" w:rsidRDefault="004D4603" w:rsidP="00EF23CA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  <w:lang w:val="en-US"/>
        </w:rPr>
        <w:t>7</w:t>
      </w:r>
      <w:r w:rsidR="005B7DEE" w:rsidRPr="00465AC1">
        <w:rPr>
          <w:b/>
          <w:bCs/>
          <w:sz w:val="24"/>
          <w:szCs w:val="24"/>
        </w:rPr>
        <w:t xml:space="preserve">. </w:t>
      </w:r>
      <w:r w:rsidR="00AB6CAC" w:rsidRPr="00465AC1">
        <w:rPr>
          <w:b/>
          <w:bCs/>
          <w:sz w:val="24"/>
          <w:szCs w:val="24"/>
        </w:rPr>
        <w:t>ТЕХНИЧЕСКИЕ ТРЕБОВАНИЯ</w:t>
      </w:r>
    </w:p>
    <w:tbl>
      <w:tblPr>
        <w:tblStyle w:val="TableGrid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465AC1" w:rsidRPr="00465AC1" w14:paraId="251ECCE0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46CF989E" w14:textId="1F0752E7" w:rsidR="00F961DA" w:rsidRPr="00465AC1" w:rsidRDefault="00B84005" w:rsidP="00525A17">
            <w:pPr>
              <w:pStyle w:val="Heading2"/>
              <w:numPr>
                <w:ilvl w:val="1"/>
                <w:numId w:val="1"/>
              </w:numPr>
              <w:spacing w:before="0"/>
              <w:outlineLvl w:val="1"/>
            </w:pPr>
            <w:r w:rsidRPr="00465AC1">
              <w:rPr>
                <w:color w:val="auto"/>
                <w:sz w:val="24"/>
                <w:szCs w:val="24"/>
              </w:rPr>
              <w:t>Классификация безопасности системы:</w:t>
            </w:r>
          </w:p>
        </w:tc>
      </w:tr>
      <w:tr w:rsidR="00465AC1" w:rsidRPr="00465AC1" w14:paraId="2D732EB2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48382869" w14:textId="37D1D308" w:rsidR="00254937" w:rsidRPr="00465AC1" w:rsidRDefault="00F961DA" w:rsidP="00525A17">
            <w:pPr>
              <w:pStyle w:val="Heading3"/>
              <w:numPr>
                <w:ilvl w:val="2"/>
                <w:numId w:val="1"/>
              </w:numPr>
              <w:tabs>
                <w:tab w:val="clear" w:pos="1997"/>
                <w:tab w:val="num" w:pos="504"/>
              </w:tabs>
              <w:ind w:left="744" w:hanging="744"/>
              <w:outlineLvl w:val="2"/>
            </w:pPr>
            <w:r w:rsidRPr="00465AC1">
              <w:rPr>
                <w:color w:val="auto"/>
                <w:sz w:val="24"/>
                <w:szCs w:val="24"/>
              </w:rPr>
              <w:t xml:space="preserve">   </w:t>
            </w:r>
            <w:r w:rsidR="00765837" w:rsidRPr="00465AC1">
              <w:rPr>
                <w:color w:val="auto"/>
                <w:sz w:val="24"/>
                <w:szCs w:val="24"/>
              </w:rPr>
              <w:t>Оборудование системы в соответствии с НП-001-</w:t>
            </w:r>
            <w:r w:rsidR="00017538" w:rsidRPr="00465AC1">
              <w:rPr>
                <w:color w:val="auto"/>
                <w:sz w:val="24"/>
                <w:szCs w:val="24"/>
              </w:rPr>
              <w:t>15</w:t>
            </w:r>
            <w:r w:rsidR="00765837" w:rsidRPr="00465AC1">
              <w:rPr>
                <w:color w:val="auto"/>
                <w:sz w:val="24"/>
                <w:szCs w:val="24"/>
              </w:rPr>
              <w:t xml:space="preserve">  соответствует классу безопасности </w:t>
            </w:r>
            <w:r w:rsidR="00FF61D3" w:rsidRPr="00465AC1">
              <w:rPr>
                <w:color w:val="auto"/>
                <w:sz w:val="24"/>
                <w:szCs w:val="24"/>
              </w:rPr>
              <w:t>3</w:t>
            </w:r>
            <w:r w:rsidR="00765837" w:rsidRPr="00465AC1">
              <w:rPr>
                <w:color w:val="auto"/>
                <w:sz w:val="24"/>
                <w:szCs w:val="24"/>
              </w:rPr>
              <w:t xml:space="preserve"> (элементы нормальной эксплуатации, не влияющие на безопасность).</w:t>
            </w:r>
          </w:p>
        </w:tc>
      </w:tr>
      <w:tr w:rsidR="00465AC1" w:rsidRPr="00465AC1" w14:paraId="4042EBBD" w14:textId="77777777" w:rsidTr="009C6CEC">
        <w:trPr>
          <w:trHeight w:val="324"/>
        </w:trPr>
        <w:tc>
          <w:tcPr>
            <w:tcW w:w="9782" w:type="dxa"/>
          </w:tcPr>
          <w:p w14:paraId="4CADBD45" w14:textId="582A5270" w:rsidR="00765837" w:rsidRPr="00465AC1" w:rsidRDefault="00765837" w:rsidP="00525A17">
            <w:pPr>
              <w:pStyle w:val="Heading2"/>
              <w:numPr>
                <w:ilvl w:val="1"/>
                <w:numId w:val="1"/>
              </w:numPr>
              <w:spacing w:before="0"/>
              <w:outlineLvl w:val="1"/>
              <w:rPr>
                <w:color w:val="auto"/>
                <w:sz w:val="24"/>
                <w:szCs w:val="24"/>
              </w:rPr>
            </w:pPr>
            <w:bookmarkStart w:id="0" w:name="_Toc329934293"/>
            <w:r w:rsidRPr="00465AC1">
              <w:rPr>
                <w:color w:val="auto"/>
                <w:sz w:val="24"/>
                <w:szCs w:val="24"/>
              </w:rPr>
              <w:t>Условия эксплуатации</w:t>
            </w:r>
            <w:bookmarkEnd w:id="0"/>
            <w:r w:rsidRPr="00465AC1">
              <w:rPr>
                <w:color w:val="auto"/>
                <w:sz w:val="24"/>
                <w:szCs w:val="24"/>
              </w:rPr>
              <w:t>:</w:t>
            </w:r>
          </w:p>
        </w:tc>
      </w:tr>
      <w:tr w:rsidR="00465AC1" w:rsidRPr="00465AC1" w14:paraId="73BB04DE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0404331F" w14:textId="72533A80" w:rsidR="00BF3E86" w:rsidRPr="00465AC1" w:rsidRDefault="00DE7003" w:rsidP="00DE7003">
            <w:pPr>
              <w:pStyle w:val="Heading3"/>
              <w:outlineLvl w:val="2"/>
              <w:rPr>
                <w:color w:val="auto"/>
                <w:sz w:val="24"/>
                <w:szCs w:val="24"/>
              </w:rPr>
            </w:pPr>
            <w:bookmarkStart w:id="1" w:name="_Toc53208181"/>
            <w:r w:rsidRPr="00465AC1">
              <w:rPr>
                <w:color w:val="auto"/>
                <w:sz w:val="24"/>
                <w:szCs w:val="24"/>
              </w:rPr>
              <w:t xml:space="preserve">7.2.1.  </w:t>
            </w:r>
            <w:r w:rsidR="00765837" w:rsidRPr="00465AC1">
              <w:rPr>
                <w:color w:val="auto"/>
                <w:sz w:val="24"/>
                <w:szCs w:val="24"/>
              </w:rPr>
              <w:t>Условия эксплуатации оборудования, размещаемого в центральном зале</w:t>
            </w:r>
            <w:r w:rsidR="00BF3E86" w:rsidRPr="00465AC1">
              <w:rPr>
                <w:rFonts w:ascii="Sylfaen" w:hAnsi="Sylfaen"/>
                <w:color w:val="auto"/>
                <w:sz w:val="24"/>
                <w:szCs w:val="24"/>
              </w:rPr>
              <w:t>:</w:t>
            </w:r>
            <w:r w:rsidR="00BF3E86" w:rsidRPr="00465AC1">
              <w:rPr>
                <w:color w:val="auto"/>
                <w:sz w:val="24"/>
                <w:szCs w:val="24"/>
              </w:rPr>
              <w:t xml:space="preserve"> </w:t>
            </w:r>
          </w:p>
          <w:tbl>
            <w:tblPr>
              <w:tblW w:w="98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89"/>
            </w:tblGrid>
            <w:tr w:rsidR="00465AC1" w:rsidRPr="00465AC1" w14:paraId="7A0C625A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08868781" w14:textId="64B89D1B" w:rsidR="00DE7003" w:rsidRPr="00465AC1" w:rsidRDefault="00DE7003" w:rsidP="00DE7003">
                  <w:pPr>
                    <w:pStyle w:val="ListParagraph"/>
                    <w:spacing w:after="0" w:line="240" w:lineRule="auto"/>
                    <w:ind w:left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7.2.1.1.  </w:t>
                  </w:r>
                  <w:r w:rsidR="00765837"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Рабочая среда</w:t>
                  </w:r>
                  <w:r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</w:t>
                  </w:r>
                  <w:r w:rsidR="00765837"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воздух (коробки соединительные)</w:t>
                  </w:r>
                  <w:r w:rsidR="00BF3E86"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3EC3D698" w14:textId="2C0925EC" w:rsidR="00E4334D" w:rsidRPr="00465AC1" w:rsidRDefault="00E4334D" w:rsidP="00525A17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1735" w:hanging="42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 перегрузке (МП работает)</w:t>
                  </w:r>
                </w:p>
              </w:tc>
            </w:tr>
            <w:tr w:rsidR="00465AC1" w:rsidRPr="00465AC1" w14:paraId="012F578F" w14:textId="77777777" w:rsidTr="009C6CEC">
              <w:trPr>
                <w:trHeight w:val="396"/>
                <w:jc w:val="center"/>
              </w:trPr>
              <w:tc>
                <w:tcPr>
                  <w:tcW w:w="9889" w:type="dxa"/>
                </w:tcPr>
                <w:p w14:paraId="770475FD" w14:textId="69ABA864" w:rsidR="00B2691C" w:rsidRPr="00465AC1" w:rsidRDefault="00B2691C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температура рабочей среды 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от 10 до 40 °C;</w:t>
                  </w:r>
                </w:p>
              </w:tc>
            </w:tr>
            <w:tr w:rsidR="00465AC1" w:rsidRPr="00465AC1" w14:paraId="0C6F1588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5402D9EC" w14:textId="68776830" w:rsidR="00B2691C" w:rsidRPr="00465AC1" w:rsidRDefault="00B2691C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lastRenderedPageBreak/>
                    <w:t xml:space="preserve">давление                                 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от 0,085 до 0,106 МПа;</w:t>
                  </w:r>
                </w:p>
              </w:tc>
            </w:tr>
            <w:tr w:rsidR="00465AC1" w:rsidRPr="00465AC1" w14:paraId="1896F7A6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8B32DEA" w14:textId="77777777" w:rsidR="00B2691C" w:rsidRPr="00465AC1" w:rsidRDefault="00B2691C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относительная влажность     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не более 90 % при 30 °C;</w:t>
                  </w:r>
                </w:p>
                <w:p w14:paraId="4FDAD129" w14:textId="38AF432A" w:rsidR="00017538" w:rsidRPr="00465AC1" w:rsidRDefault="00017538" w:rsidP="00017538">
                  <w:pPr>
                    <w:ind w:left="1453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</w:tc>
            </w:tr>
            <w:tr w:rsidR="00465AC1" w:rsidRPr="00465AC1" w14:paraId="61A48683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B5D341A" w14:textId="0AC35AFA" w:rsidR="00E4334D" w:rsidRPr="00465AC1" w:rsidRDefault="00E4334D" w:rsidP="00614CA8">
                  <w:pPr>
                    <w:pStyle w:val="ListParagraph"/>
                    <w:numPr>
                      <w:ilvl w:val="0"/>
                      <w:numId w:val="30"/>
                    </w:numPr>
                    <w:ind w:left="1736" w:hanging="42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 хранении (реактор работает в номинальном режиме, МП не работает)</w:t>
                  </w:r>
                </w:p>
              </w:tc>
            </w:tr>
            <w:tr w:rsidR="00465AC1" w:rsidRPr="00465AC1" w14:paraId="6CA8263C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637DD02C" w14:textId="65BD206C" w:rsidR="00E4334D" w:rsidRPr="00465AC1" w:rsidRDefault="00E4334D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температура рабочей среды            </w:t>
                  </w:r>
                  <w:r w:rsidR="00017538" w:rsidRPr="00465AC1">
                    <w:rPr>
                      <w:rFonts w:cs="Calibri"/>
                      <w:sz w:val="24"/>
                      <w:szCs w:val="24"/>
                    </w:rPr>
                    <w:t xml:space="preserve">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от 10 до 60 °C;</w:t>
                  </w:r>
                </w:p>
              </w:tc>
            </w:tr>
            <w:tr w:rsidR="00465AC1" w:rsidRPr="00465AC1" w14:paraId="5EAB5F44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0430C968" w14:textId="00C3771C" w:rsidR="00E4334D" w:rsidRPr="00465AC1" w:rsidRDefault="00E4334D" w:rsidP="00614CA8">
                  <w:pPr>
                    <w:numPr>
                      <w:ilvl w:val="0"/>
                      <w:numId w:val="22"/>
                    </w:numPr>
                    <w:tabs>
                      <w:tab w:val="left" w:pos="1278"/>
                    </w:tabs>
                    <w:ind w:hanging="1512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давление                             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от 0,085 до 0,106 МПа;</w:t>
                  </w:r>
                </w:p>
              </w:tc>
            </w:tr>
            <w:tr w:rsidR="00465AC1" w:rsidRPr="00465AC1" w14:paraId="09BA70EC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8C99DE1" w14:textId="1EED4E5E" w:rsidR="00E4334D" w:rsidRPr="00465AC1" w:rsidRDefault="00E4334D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относительная влажность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не более 80 %;</w:t>
                  </w:r>
                </w:p>
              </w:tc>
            </w:tr>
            <w:tr w:rsidR="00465AC1" w:rsidRPr="00465AC1" w14:paraId="7DD3AFC0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74F533DE" w14:textId="6D3E8B55" w:rsidR="00E4334D" w:rsidRPr="00465AC1" w:rsidRDefault="00E4334D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объемная активность             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не более 2 ×10-6 Ки/л (7,4 ×104 Бк/кг);</w:t>
                  </w:r>
                </w:p>
              </w:tc>
            </w:tr>
            <w:tr w:rsidR="00465AC1" w:rsidRPr="00465AC1" w14:paraId="2A79EAB1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E2935B6" w14:textId="77777777" w:rsidR="00E4334D" w:rsidRPr="00465AC1" w:rsidRDefault="00E4334D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мощность поглощенной дозы </w:t>
                  </w:r>
                  <w:r w:rsidR="00E514FE" w:rsidRPr="00465AC1">
                    <w:rPr>
                      <w:rFonts w:cs="Calibri"/>
                      <w:sz w:val="24"/>
                      <w:szCs w:val="24"/>
                    </w:rPr>
                    <w:t xml:space="preserve">           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не более 0,033 рад/ч (3,3 ×10-4 Гр/ч);</w:t>
                  </w:r>
                </w:p>
                <w:p w14:paraId="4F20701D" w14:textId="2881766C" w:rsidR="0018331D" w:rsidRPr="00465AC1" w:rsidRDefault="0018331D" w:rsidP="0018331D">
                  <w:pPr>
                    <w:tabs>
                      <w:tab w:val="left" w:pos="1276"/>
                    </w:tabs>
                    <w:ind w:left="2340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</w:tc>
            </w:tr>
          </w:tbl>
          <w:p w14:paraId="10031403" w14:textId="75843BE1" w:rsidR="0057308B" w:rsidRPr="00465AC1" w:rsidRDefault="00765837" w:rsidP="00E32187">
            <w:pPr>
              <w:pStyle w:val="Heading4"/>
              <w:numPr>
                <w:ilvl w:val="3"/>
                <w:numId w:val="1"/>
              </w:numPr>
              <w:tabs>
                <w:tab w:val="clear" w:pos="1647"/>
              </w:tabs>
              <w:ind w:left="1169" w:hanging="1135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Рабочая среда</w:t>
            </w:r>
            <w:r w:rsidR="0057308B" w:rsidRPr="00465AC1">
              <w:rPr>
                <w:rFonts w:ascii="Times New Roman" w:hAnsi="Times New Roman" w:cs="Times New Roman"/>
              </w:rPr>
              <w:t xml:space="preserve"> </w:t>
            </w:r>
            <w:r w:rsidR="00C14C6A" w:rsidRPr="00465AC1">
              <w:rPr>
                <w:rFonts w:ascii="Times New Roman" w:hAnsi="Times New Roman" w:cs="Times New Roman"/>
              </w:rPr>
              <w:t>(</w:t>
            </w:r>
            <w:r w:rsidR="0057308B" w:rsidRPr="00465AC1">
              <w:rPr>
                <w:rFonts w:ascii="Times New Roman" w:hAnsi="Times New Roman" w:cs="Times New Roman"/>
              </w:rPr>
              <w:t>камера в сборе с стыковочным кабелем и узлом )</w:t>
            </w:r>
            <w:r w:rsidR="00C14C6A" w:rsidRPr="00465AC1">
              <w:rPr>
                <w:rFonts w:ascii="Times New Roman" w:hAnsi="Times New Roman" w:cs="Times New Roman"/>
              </w:rPr>
              <w:t xml:space="preserve">  борированная вода</w:t>
            </w:r>
            <w:r w:rsidR="00E32187" w:rsidRPr="00465AC1">
              <w:rPr>
                <w:rFonts w:ascii="Times New Roman" w:hAnsi="Times New Roman" w:cs="Times New Roman"/>
              </w:rPr>
              <w:t>.</w:t>
            </w:r>
            <w:r w:rsidR="00C14C6A" w:rsidRPr="00465AC1">
              <w:rPr>
                <w:rFonts w:ascii="Times New Roman" w:hAnsi="Times New Roman" w:cs="Times New Roman"/>
              </w:rPr>
              <w:t xml:space="preserve"> </w:t>
            </w:r>
          </w:p>
          <w:p w14:paraId="43D3AF36" w14:textId="3F9CE6A1" w:rsidR="00765837" w:rsidRPr="00465AC1" w:rsidRDefault="00765837" w:rsidP="00E32187">
            <w:pPr>
              <w:pStyle w:val="Heading3"/>
              <w:numPr>
                <w:ilvl w:val="2"/>
                <w:numId w:val="1"/>
              </w:numPr>
              <w:tabs>
                <w:tab w:val="clear" w:pos="1997"/>
                <w:tab w:val="num" w:pos="1169"/>
              </w:tabs>
              <w:ind w:left="1169" w:hanging="1135"/>
              <w:outlineLvl w:val="2"/>
              <w:rPr>
                <w:rFonts w:cs="Times New Roman"/>
                <w:color w:val="auto"/>
                <w:sz w:val="24"/>
                <w:szCs w:val="24"/>
              </w:rPr>
            </w:pPr>
            <w:r w:rsidRPr="00465AC1">
              <w:rPr>
                <w:rFonts w:cs="Times New Roman"/>
                <w:color w:val="auto"/>
                <w:sz w:val="24"/>
                <w:szCs w:val="24"/>
              </w:rPr>
              <w:t>Условия эксплуатации оборудования, размещаемого в помещении пультовом</w:t>
            </w:r>
            <w:r w:rsidR="00DE7003" w:rsidRPr="00465AC1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465AC1">
              <w:rPr>
                <w:rFonts w:cs="Times New Roman"/>
                <w:color w:val="auto"/>
                <w:sz w:val="24"/>
                <w:szCs w:val="24"/>
              </w:rPr>
              <w:t>(РМО</w:t>
            </w:r>
            <w:r w:rsidR="00DE7003" w:rsidRPr="00465AC1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465AC1">
              <w:rPr>
                <w:rFonts w:cs="Times New Roman"/>
                <w:color w:val="auto"/>
                <w:sz w:val="24"/>
                <w:szCs w:val="24"/>
              </w:rPr>
              <w:t>ПВР)</w:t>
            </w:r>
          </w:p>
          <w:tbl>
            <w:tblPr>
              <w:tblW w:w="500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566"/>
            </w:tblGrid>
            <w:tr w:rsidR="00465AC1" w:rsidRPr="00465AC1" w14:paraId="73DA0D2F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685BE16" w14:textId="200B3CB7" w:rsidR="0016243A" w:rsidRPr="00465AC1" w:rsidRDefault="0016243A" w:rsidP="00614CA8">
                  <w:pPr>
                    <w:pStyle w:val="ListParagraph"/>
                    <w:numPr>
                      <w:ilvl w:val="0"/>
                      <w:numId w:val="30"/>
                    </w:numPr>
                    <w:ind w:left="1770" w:hanging="42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нормальные климатические условия:</w:t>
                  </w:r>
                </w:p>
              </w:tc>
            </w:tr>
            <w:tr w:rsidR="00465AC1" w:rsidRPr="00465AC1" w14:paraId="63543BB3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0CE90AE9" w14:textId="768AF79D" w:rsidR="00C14C6A" w:rsidRPr="00465AC1" w:rsidRDefault="00C14C6A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температура                                от 15 до 35 °C;</w:t>
                  </w:r>
                </w:p>
              </w:tc>
            </w:tr>
            <w:tr w:rsidR="00465AC1" w:rsidRPr="00465AC1" w14:paraId="23E1383F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0E3860AB" w14:textId="7C7DE283" w:rsidR="00C14C6A" w:rsidRPr="00465AC1" w:rsidRDefault="00C14C6A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давление                                      от 0,085 до 0,106 МПа;</w:t>
                  </w:r>
                </w:p>
              </w:tc>
            </w:tr>
            <w:tr w:rsidR="00465AC1" w:rsidRPr="00465AC1" w14:paraId="79793228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C2CAD2F" w14:textId="77777777" w:rsidR="00C14C6A" w:rsidRPr="00465AC1" w:rsidRDefault="00C14C6A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относительная влажность          не более 80 % при 25 °C;</w:t>
                  </w:r>
                </w:p>
                <w:p w14:paraId="75F2AA39" w14:textId="0FC8BD93" w:rsidR="00DE7003" w:rsidRPr="00465AC1" w:rsidRDefault="00DE7003" w:rsidP="00DE7003">
                  <w:pPr>
                    <w:tabs>
                      <w:tab w:val="left" w:pos="1276"/>
                    </w:tabs>
                    <w:ind w:left="177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65AC1" w:rsidRPr="00465AC1" w14:paraId="0CD09F6B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6A8509AA" w14:textId="22DE0186" w:rsidR="00C14C6A" w:rsidRPr="00465AC1" w:rsidRDefault="00C14C6A" w:rsidP="00614CA8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1770" w:hanging="42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при нарушении нормальных климатических условий:</w:t>
                  </w:r>
                </w:p>
              </w:tc>
            </w:tr>
            <w:tr w:rsidR="00465AC1" w:rsidRPr="00465AC1" w14:paraId="2BB3410B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7073F60D" w14:textId="5CE61A8B" w:rsidR="00C14C6A" w:rsidRPr="00465AC1" w:rsidRDefault="00C14C6A" w:rsidP="00614CA8">
                  <w:pPr>
                    <w:pStyle w:val="ListParagraph"/>
                    <w:numPr>
                      <w:ilvl w:val="0"/>
                      <w:numId w:val="31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температура                                от 15 до 45 °C;</w:t>
                  </w:r>
                </w:p>
              </w:tc>
            </w:tr>
            <w:tr w:rsidR="00465AC1" w:rsidRPr="00465AC1" w14:paraId="4A51F722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37E43F02" w14:textId="37328192" w:rsidR="00C14C6A" w:rsidRPr="00465AC1" w:rsidRDefault="00C14C6A" w:rsidP="00614CA8">
                  <w:pPr>
                    <w:pStyle w:val="ListParagraph"/>
                    <w:numPr>
                      <w:ilvl w:val="0"/>
                      <w:numId w:val="31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давление                                     от 0,085 до 0,106 МПа;</w:t>
                  </w:r>
                </w:p>
              </w:tc>
            </w:tr>
            <w:tr w:rsidR="00465AC1" w:rsidRPr="00465AC1" w14:paraId="646EA18D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41D35B9E" w14:textId="794EF601" w:rsidR="00C14C6A" w:rsidRPr="00465AC1" w:rsidRDefault="00C14C6A" w:rsidP="00614CA8">
                  <w:pPr>
                    <w:pStyle w:val="ListParagraph"/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относительная влажность          не более 90 % при 30 °C;</w:t>
                  </w:r>
                </w:p>
              </w:tc>
            </w:tr>
            <w:tr w:rsidR="00465AC1" w:rsidRPr="00465AC1" w14:paraId="54002169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99F0143" w14:textId="5B62C559" w:rsidR="00C14C6A" w:rsidRPr="00465AC1" w:rsidRDefault="00C14C6A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jc w:val="both"/>
                    <w:rPr>
                      <w:sz w:val="24"/>
                      <w:szCs w:val="24"/>
                    </w:rPr>
                  </w:pPr>
                  <w:r w:rsidRPr="00465AC1">
                    <w:rPr>
                      <w:sz w:val="24"/>
                      <w:szCs w:val="24"/>
                    </w:rPr>
                    <w:t>частота возникновения режима    не более 1 раза за срок службы.</w:t>
                  </w:r>
                </w:p>
              </w:tc>
            </w:tr>
          </w:tbl>
          <w:p w14:paraId="240EA139" w14:textId="77777777" w:rsidR="00765837" w:rsidRPr="00465AC1" w:rsidRDefault="00765837" w:rsidP="0018331D">
            <w:pPr>
              <w:pStyle w:val="Heading2"/>
              <w:numPr>
                <w:ilvl w:val="1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outlineLvl w:val="1"/>
              <w:rPr>
                <w:color w:val="auto"/>
                <w:sz w:val="24"/>
                <w:szCs w:val="24"/>
              </w:rPr>
            </w:pPr>
            <w:bookmarkStart w:id="2" w:name="_Toc329934294"/>
            <w:r w:rsidRPr="00465AC1">
              <w:rPr>
                <w:color w:val="auto"/>
                <w:sz w:val="24"/>
                <w:szCs w:val="24"/>
              </w:rPr>
              <w:t>Технические характеристики</w:t>
            </w:r>
            <w:bookmarkEnd w:id="2"/>
          </w:p>
          <w:p w14:paraId="604BC6A5" w14:textId="101FA6F7" w:rsidR="00765837" w:rsidRPr="00465AC1" w:rsidRDefault="00765837" w:rsidP="0018331D">
            <w:pPr>
              <w:pStyle w:val="Heading3"/>
              <w:numPr>
                <w:ilvl w:val="2"/>
                <w:numId w:val="1"/>
              </w:numPr>
              <w:tabs>
                <w:tab w:val="num" w:pos="1418"/>
              </w:tabs>
              <w:ind w:left="0" w:firstLine="0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>Функциональные возможности системы</w:t>
            </w:r>
            <w:r w:rsidR="009B6F78" w:rsidRPr="00465AC1">
              <w:rPr>
                <w:color w:val="auto"/>
                <w:sz w:val="24"/>
                <w:szCs w:val="24"/>
                <w:lang w:val="en-US"/>
              </w:rPr>
              <w:t>:</w:t>
            </w:r>
          </w:p>
          <w:p w14:paraId="561097F5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формирование телевизионных изображений контролируемых объектов;</w:t>
            </w:r>
          </w:p>
          <w:p w14:paraId="55A2810C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отображение изображений на видеомониторах рабочих мест, размещенных в пультовой и кабине машины перегрузочной;</w:t>
            </w:r>
          </w:p>
          <w:p w14:paraId="563D8A8A" w14:textId="638AE1CF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дистанционное управление механизмами устройства телевизионного передающего  и интенсивностью осветителей с помощью пультов управления рабочих мест с аппаратной блокировкой, предотвращающей одновременное использование пультов управления;</w:t>
            </w:r>
          </w:p>
          <w:p w14:paraId="11F8C087" w14:textId="4B1D24B1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формирование контрольных сигналов СУМП о нахождении </w:t>
            </w:r>
            <w:r w:rsidR="009913E0" w:rsidRPr="00465AC1">
              <w:rPr>
                <w:sz w:val="24"/>
                <w:szCs w:val="24"/>
              </w:rPr>
              <w:t>устройства телевизионного передающего</w:t>
            </w:r>
            <w:r w:rsidRPr="00465AC1">
              <w:rPr>
                <w:sz w:val="24"/>
                <w:szCs w:val="24"/>
              </w:rPr>
              <w:t xml:space="preserve"> в транспортном положении для беспрепятственного прохода МП через транспортный коридор;</w:t>
            </w:r>
          </w:p>
          <w:p w14:paraId="0EFEC035" w14:textId="27748B01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запись и архивирование </w:t>
            </w:r>
            <w:r w:rsidR="009913E0" w:rsidRPr="00465AC1">
              <w:rPr>
                <w:sz w:val="24"/>
                <w:szCs w:val="24"/>
              </w:rPr>
              <w:t>вид</w:t>
            </w:r>
            <w:r w:rsidR="00017538" w:rsidRPr="00465AC1">
              <w:rPr>
                <w:sz w:val="24"/>
                <w:szCs w:val="24"/>
              </w:rPr>
              <w:t>е</w:t>
            </w:r>
            <w:r w:rsidR="009913E0" w:rsidRPr="00465AC1">
              <w:rPr>
                <w:sz w:val="24"/>
                <w:szCs w:val="24"/>
              </w:rPr>
              <w:t>о</w:t>
            </w:r>
            <w:r w:rsidRPr="00465AC1">
              <w:rPr>
                <w:sz w:val="24"/>
                <w:szCs w:val="24"/>
              </w:rPr>
              <w:t xml:space="preserve"> кадров телевизионного изображения по команде оператора в цифровом виде;</w:t>
            </w:r>
          </w:p>
          <w:p w14:paraId="5E205777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просмотр архивированных изображений;</w:t>
            </w:r>
          </w:p>
          <w:p w14:paraId="19C86280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цифровая обработка изображений;</w:t>
            </w:r>
          </w:p>
          <w:p w14:paraId="37777C0D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формирование протокола контроля в соответствии с РД ЭО 0079-2005;</w:t>
            </w:r>
          </w:p>
          <w:p w14:paraId="72EDB8A8" w14:textId="77777777" w:rsidR="00BB0789" w:rsidRPr="00465AC1" w:rsidRDefault="00BB0789" w:rsidP="00BB0789">
            <w:pPr>
              <w:ind w:left="1637"/>
              <w:jc w:val="both"/>
              <w:rPr>
                <w:sz w:val="24"/>
                <w:szCs w:val="24"/>
              </w:rPr>
            </w:pPr>
          </w:p>
          <w:p w14:paraId="7DDED75C" w14:textId="77777777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возможность подключения принтера для распечатки архивированных изображений и протокола контроля;</w:t>
            </w:r>
          </w:p>
          <w:p w14:paraId="68F8E00D" w14:textId="3D056A73" w:rsidR="00765837" w:rsidRPr="00465AC1" w:rsidRDefault="00765837" w:rsidP="00614CA8">
            <w:pPr>
              <w:numPr>
                <w:ilvl w:val="2"/>
                <w:numId w:val="32"/>
              </w:numPr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прием </w:t>
            </w:r>
            <w:r w:rsidR="00017538" w:rsidRPr="00465AC1">
              <w:rPr>
                <w:sz w:val="24"/>
                <w:szCs w:val="24"/>
              </w:rPr>
              <w:t xml:space="preserve">и передача </w:t>
            </w:r>
            <w:r w:rsidRPr="00465AC1">
              <w:rPr>
                <w:sz w:val="24"/>
                <w:szCs w:val="24"/>
              </w:rPr>
              <w:t>данных от СУМП по каналу Fast Ethernet.</w:t>
            </w:r>
          </w:p>
          <w:bookmarkEnd w:id="1"/>
          <w:p w14:paraId="2EB847D6" w14:textId="77E4159C" w:rsidR="00765837" w:rsidRPr="00465AC1" w:rsidRDefault="00765837" w:rsidP="0018331D">
            <w:pPr>
              <w:pStyle w:val="Heading3"/>
              <w:numPr>
                <w:ilvl w:val="2"/>
                <w:numId w:val="1"/>
              </w:numPr>
              <w:tabs>
                <w:tab w:val="num" w:pos="1418"/>
              </w:tabs>
              <w:ind w:left="0" w:firstLine="0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 xml:space="preserve">Технические характеристики устройства телевизионного передающего </w:t>
            </w:r>
          </w:p>
          <w:tbl>
            <w:tblPr>
              <w:tblW w:w="955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9556"/>
            </w:tblGrid>
            <w:tr w:rsidR="00465AC1" w:rsidRPr="00465AC1" w14:paraId="1DB6FC99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79485640" w14:textId="77777777" w:rsidR="009913E0" w:rsidRPr="00465AC1" w:rsidRDefault="009913E0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разрешающая способность по горизонтали в центре растра:</w:t>
                  </w:r>
                </w:p>
                <w:p w14:paraId="6721BE39" w14:textId="6E835E93" w:rsidR="009913E0" w:rsidRPr="00465AC1" w:rsidRDefault="009913E0" w:rsidP="00614CA8">
                  <w:pPr>
                    <w:numPr>
                      <w:ilvl w:val="2"/>
                      <w:numId w:val="24"/>
                    </w:numPr>
                    <w:tabs>
                      <w:tab w:val="left" w:pos="1276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в нормальных климатических условиях      не менее </w:t>
                  </w:r>
                  <w:r w:rsidR="00086FBD" w:rsidRPr="00465AC1">
                    <w:rPr>
                      <w:rFonts w:cs="Calibri"/>
                      <w:sz w:val="24"/>
                      <w:szCs w:val="24"/>
                    </w:rPr>
                    <w:t>7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00 твл</w:t>
                  </w:r>
                </w:p>
                <w:p w14:paraId="4BA1EABC" w14:textId="2AB83D50" w:rsidR="009913E0" w:rsidRPr="00465AC1" w:rsidRDefault="009913E0" w:rsidP="00614CA8">
                  <w:pPr>
                    <w:numPr>
                      <w:ilvl w:val="2"/>
                      <w:numId w:val="24"/>
                    </w:numPr>
                    <w:tabs>
                      <w:tab w:val="num" w:pos="1134"/>
                      <w:tab w:val="left" w:pos="1276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при крайних значениях диапазона рабочих температур не менее 500 твл</w:t>
                  </w:r>
                </w:p>
              </w:tc>
            </w:tr>
            <w:tr w:rsidR="00465AC1" w:rsidRPr="00465AC1" w14:paraId="460C7D0F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364D1431" w14:textId="09BC92EA" w:rsidR="009913E0" w:rsidRPr="00465AC1" w:rsidRDefault="009913E0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угол поля зрения по диагонали в воде   от (6,0 ± 1,2) до (39,0 ± 7,8)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0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;</w:t>
                  </w:r>
                </w:p>
              </w:tc>
            </w:tr>
            <w:tr w:rsidR="00465AC1" w:rsidRPr="00465AC1" w14:paraId="5D02ABE0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70DF1D1" w14:textId="03C9BB49" w:rsidR="00900C67" w:rsidRPr="00465AC1" w:rsidRDefault="00900C67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диапазон рабочих дистанций в воде</w:t>
                  </w:r>
                </w:p>
              </w:tc>
            </w:tr>
            <w:tr w:rsidR="00465AC1" w:rsidRPr="00465AC1" w14:paraId="09DA148E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764D2D91" w14:textId="4AB4411B" w:rsidR="00900C67" w:rsidRPr="00465AC1" w:rsidRDefault="00900C67" w:rsidP="00614CA8">
                  <w:pPr>
                    <w:numPr>
                      <w:ilvl w:val="2"/>
                      <w:numId w:val="25"/>
                    </w:numPr>
                    <w:tabs>
                      <w:tab w:val="left" w:pos="1276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ближняя граница                                      не более 240 мм;</w:t>
                  </w:r>
                </w:p>
              </w:tc>
            </w:tr>
            <w:tr w:rsidR="00465AC1" w:rsidRPr="00465AC1" w14:paraId="731938D1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D13FE8D" w14:textId="57EEDBC6" w:rsidR="00900C67" w:rsidRPr="00465AC1" w:rsidRDefault="00900C67" w:rsidP="00614CA8">
                  <w:pPr>
                    <w:numPr>
                      <w:ilvl w:val="2"/>
                      <w:numId w:val="25"/>
                    </w:numPr>
                    <w:tabs>
                      <w:tab w:val="num" w:pos="1134"/>
                      <w:tab w:val="left" w:pos="1276"/>
                    </w:tabs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дальняя граница                                        не менее 1600 мм;</w:t>
                  </w:r>
                </w:p>
              </w:tc>
            </w:tr>
            <w:tr w:rsidR="00465AC1" w:rsidRPr="00465AC1" w14:paraId="45E58A9C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525FF276" w14:textId="3CE70CC3" w:rsidR="00900C67" w:rsidRPr="00465AC1" w:rsidRDefault="00900C67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диапазон углов наклона                         от минус (90 ± 5)° до (45 ± 5)°;</w:t>
                  </w:r>
                </w:p>
              </w:tc>
            </w:tr>
            <w:tr w:rsidR="00465AC1" w:rsidRPr="00465AC1" w14:paraId="188CD1D2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474311C" w14:textId="2B7DD434" w:rsidR="00900C67" w:rsidRPr="00465AC1" w:rsidRDefault="00900C67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диапазон углов поворота                          ± (170 ± 5)°.</w:t>
                  </w:r>
                </w:p>
              </w:tc>
            </w:tr>
          </w:tbl>
          <w:p w14:paraId="6D5A262D" w14:textId="0D9DDDA2" w:rsidR="00765837" w:rsidRPr="00465AC1" w:rsidRDefault="00765837" w:rsidP="00E32187">
            <w:pPr>
              <w:pStyle w:val="Heading3"/>
              <w:numPr>
                <w:ilvl w:val="2"/>
                <w:numId w:val="1"/>
              </w:numPr>
              <w:ind w:left="885" w:hanging="851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 xml:space="preserve">Качество фона изображения видиконов, используемых в камерах телевизионных </w:t>
            </w:r>
            <w:r w:rsidR="004C2366" w:rsidRPr="00465AC1">
              <w:rPr>
                <w:color w:val="auto"/>
                <w:sz w:val="24"/>
                <w:szCs w:val="24"/>
              </w:rPr>
              <w:t>цветного</w:t>
            </w:r>
            <w:r w:rsidR="007E1810">
              <w:rPr>
                <w:color w:val="auto"/>
                <w:sz w:val="24"/>
                <w:szCs w:val="24"/>
              </w:rPr>
              <w:t xml:space="preserve"> или черно-белого</w:t>
            </w:r>
            <w:r w:rsidRPr="00465AC1">
              <w:rPr>
                <w:color w:val="auto"/>
                <w:sz w:val="24"/>
                <w:szCs w:val="24"/>
              </w:rPr>
              <w:t xml:space="preserve"> изображения, соответствует требованиям технических условий для видиконов.</w:t>
            </w:r>
          </w:p>
          <w:p w14:paraId="367771BA" w14:textId="5C5DE7AD" w:rsidR="00765837" w:rsidRPr="00465AC1" w:rsidRDefault="00765837" w:rsidP="00E32187">
            <w:pPr>
              <w:pStyle w:val="Heading3"/>
              <w:numPr>
                <w:ilvl w:val="2"/>
                <w:numId w:val="1"/>
              </w:numPr>
              <w:tabs>
                <w:tab w:val="clear" w:pos="1997"/>
                <w:tab w:val="num" w:pos="885"/>
              </w:tabs>
              <w:ind w:left="34" w:firstLine="0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>Питание системы</w:t>
            </w:r>
            <w:r w:rsidR="009C6CEC" w:rsidRPr="00465AC1">
              <w:rPr>
                <w:color w:val="auto"/>
                <w:sz w:val="24"/>
                <w:szCs w:val="24"/>
                <w:lang w:val="en-US"/>
              </w:rPr>
              <w:t>:</w:t>
            </w:r>
          </w:p>
          <w:p w14:paraId="1F52BD45" w14:textId="118E3FA6" w:rsidR="00765837" w:rsidRPr="00465AC1" w:rsidRDefault="00765837" w:rsidP="00614CA8">
            <w:pPr>
              <w:pStyle w:val="Heading4"/>
              <w:numPr>
                <w:ilvl w:val="0"/>
                <w:numId w:val="30"/>
              </w:numPr>
              <w:ind w:left="1452" w:hanging="425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Питание оборудования системы осуществляется от однофазной сети переменного тока синусоидальной формы напряжением (220</w:t>
            </w:r>
            <w:r w:rsidRPr="00465AC1">
              <w:rPr>
                <w:rFonts w:ascii="Times New Roman" w:hAnsi="Times New Roman" w:cs="Times New Roman"/>
              </w:rPr>
              <w:object w:dxaOrig="300" w:dyaOrig="380" w14:anchorId="0A137E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20.25pt" o:ole="">
                  <v:imagedata r:id="rId15" o:title=""/>
                </v:shape>
                <o:OLEObject Type="Embed" ProgID="Equation.3" ShapeID="_x0000_i1025" DrawAspect="Content" ObjectID="_1849334289" r:id="rId16"/>
              </w:object>
            </w:r>
            <w:r w:rsidRPr="00465AC1">
              <w:rPr>
                <w:rFonts w:ascii="Times New Roman" w:hAnsi="Times New Roman" w:cs="Times New Roman"/>
              </w:rPr>
              <w:t>) В, частота</w:t>
            </w:r>
            <w:r w:rsidR="009C6CEC" w:rsidRPr="00465AC1">
              <w:rPr>
                <w:rFonts w:ascii="Times New Roman" w:hAnsi="Times New Roman" w:cs="Times New Roman"/>
              </w:rPr>
              <w:t xml:space="preserve"> </w:t>
            </w:r>
            <w:r w:rsidRPr="00465AC1">
              <w:rPr>
                <w:rFonts w:ascii="Times New Roman" w:hAnsi="Times New Roman" w:cs="Times New Roman"/>
              </w:rPr>
              <w:noBreakHyphen/>
            </w:r>
            <w:r w:rsidR="009C6CEC" w:rsidRPr="00465AC1">
              <w:rPr>
                <w:rFonts w:ascii="Times New Roman" w:hAnsi="Times New Roman" w:cs="Times New Roman"/>
              </w:rPr>
              <w:t xml:space="preserve"> </w:t>
            </w:r>
            <w:r w:rsidRPr="00465AC1">
              <w:rPr>
                <w:rFonts w:ascii="Times New Roman" w:hAnsi="Times New Roman" w:cs="Times New Roman"/>
              </w:rPr>
              <w:t>(50</w:t>
            </w:r>
            <w:r w:rsidRPr="00465AC1">
              <w:rPr>
                <w:rFonts w:ascii="Times New Roman" w:hAnsi="Times New Roman" w:cs="Times New Roman"/>
              </w:rPr>
              <w:sym w:font="Symbol" w:char="F0B1"/>
            </w:r>
            <w:r w:rsidRPr="00465AC1">
              <w:rPr>
                <w:rFonts w:ascii="Times New Roman" w:hAnsi="Times New Roman" w:cs="Times New Roman"/>
              </w:rPr>
              <w:t>1) Гц.</w:t>
            </w:r>
          </w:p>
          <w:p w14:paraId="4433CB98" w14:textId="1CE4528F" w:rsidR="00765837" w:rsidRPr="00465AC1" w:rsidRDefault="00765837" w:rsidP="00614CA8">
            <w:pPr>
              <w:pStyle w:val="Heading4"/>
              <w:numPr>
                <w:ilvl w:val="0"/>
                <w:numId w:val="30"/>
              </w:numPr>
              <w:ind w:left="1452" w:hanging="425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Мощность, потребляемая оборудованием системы, не превышает</w:t>
            </w:r>
            <w:r w:rsidR="009C6CEC" w:rsidRPr="00465AC1">
              <w:rPr>
                <w:rFonts w:ascii="Times New Roman" w:hAnsi="Times New Roman" w:cs="Times New Roman"/>
              </w:rPr>
              <w:t xml:space="preserve"> 2500 </w:t>
            </w:r>
            <w:r w:rsidRPr="00465AC1">
              <w:rPr>
                <w:rFonts w:ascii="Times New Roman" w:hAnsi="Times New Roman" w:cs="Times New Roman"/>
              </w:rPr>
              <w:t>Вт.</w:t>
            </w:r>
          </w:p>
          <w:p w14:paraId="121663A8" w14:textId="50E47969" w:rsidR="00765837" w:rsidRPr="00465AC1" w:rsidRDefault="00765837" w:rsidP="0018331D">
            <w:pPr>
              <w:pStyle w:val="Heading3"/>
              <w:numPr>
                <w:ilvl w:val="2"/>
                <w:numId w:val="1"/>
              </w:numPr>
              <w:tabs>
                <w:tab w:val="num" w:pos="885"/>
              </w:tabs>
              <w:spacing w:before="160"/>
              <w:ind w:left="744" w:hanging="710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>Оборудование системы по степени защиты оболоче</w:t>
            </w:r>
            <w:r w:rsidR="00E32187" w:rsidRPr="00465AC1">
              <w:rPr>
                <w:color w:val="auto"/>
                <w:sz w:val="24"/>
                <w:szCs w:val="24"/>
              </w:rPr>
              <w:t>к в соответствии с</w:t>
            </w:r>
            <w:r w:rsidR="0018331D" w:rsidRPr="00465AC1">
              <w:rPr>
                <w:color w:val="auto"/>
                <w:sz w:val="24"/>
                <w:szCs w:val="24"/>
              </w:rPr>
              <w:t xml:space="preserve">              </w:t>
            </w:r>
            <w:r w:rsidR="00E32187" w:rsidRPr="00465AC1">
              <w:rPr>
                <w:color w:val="auto"/>
                <w:sz w:val="24"/>
                <w:szCs w:val="24"/>
              </w:rPr>
              <w:t xml:space="preserve"> </w:t>
            </w:r>
            <w:r w:rsidR="0018331D" w:rsidRPr="00465AC1">
              <w:rPr>
                <w:color w:val="auto"/>
                <w:sz w:val="24"/>
                <w:szCs w:val="24"/>
              </w:rPr>
              <w:t xml:space="preserve">  </w:t>
            </w:r>
            <w:r w:rsidRPr="00465AC1">
              <w:rPr>
                <w:color w:val="auto"/>
                <w:sz w:val="24"/>
                <w:szCs w:val="24"/>
              </w:rPr>
              <w:t>ГОСТ</w:t>
            </w:r>
            <w:r w:rsidR="00E32187" w:rsidRPr="00465AC1">
              <w:rPr>
                <w:color w:val="auto"/>
                <w:sz w:val="24"/>
                <w:szCs w:val="24"/>
              </w:rPr>
              <w:t xml:space="preserve"> </w:t>
            </w:r>
            <w:r w:rsidRPr="00465AC1">
              <w:rPr>
                <w:color w:val="auto"/>
                <w:sz w:val="24"/>
                <w:szCs w:val="24"/>
              </w:rPr>
              <w:t>14254-96 (МЭК 529-89) соответствует:</w:t>
            </w:r>
          </w:p>
          <w:p w14:paraId="7FF9EAE9" w14:textId="1D5754FD" w:rsidR="00765837" w:rsidRPr="00465AC1" w:rsidRDefault="00765837" w:rsidP="00614CA8">
            <w:pPr>
              <w:pStyle w:val="3TimesNewRoman"/>
              <w:keepNext/>
              <w:numPr>
                <w:ilvl w:val="0"/>
                <w:numId w:val="33"/>
              </w:numPr>
              <w:tabs>
                <w:tab w:val="clear" w:pos="1418"/>
                <w:tab w:val="left" w:pos="1134"/>
                <w:tab w:val="num" w:pos="2160"/>
              </w:tabs>
              <w:spacing w:line="240" w:lineRule="auto"/>
              <w:rPr>
                <w:kern w:val="0"/>
              </w:rPr>
            </w:pPr>
            <w:r w:rsidRPr="00465AC1">
              <w:rPr>
                <w:kern w:val="0"/>
              </w:rPr>
              <w:t>устройства телевизионные передающие  – степен</w:t>
            </w:r>
            <w:r w:rsidR="00017538" w:rsidRPr="00465AC1">
              <w:rPr>
                <w:kern w:val="0"/>
              </w:rPr>
              <w:t>ь</w:t>
            </w:r>
            <w:r w:rsidRPr="00465AC1">
              <w:rPr>
                <w:kern w:val="0"/>
              </w:rPr>
              <w:t xml:space="preserve"> защиты IP68;</w:t>
            </w:r>
          </w:p>
          <w:p w14:paraId="31B5E667" w14:textId="30DCE80F" w:rsidR="00765837" w:rsidRPr="00465AC1" w:rsidRDefault="00765837" w:rsidP="00614CA8">
            <w:pPr>
              <w:pStyle w:val="3TimesNewRoman"/>
              <w:numPr>
                <w:ilvl w:val="0"/>
                <w:numId w:val="33"/>
              </w:numPr>
              <w:tabs>
                <w:tab w:val="clear" w:pos="1418"/>
                <w:tab w:val="left" w:pos="1134"/>
                <w:tab w:val="num" w:pos="2160"/>
              </w:tabs>
              <w:spacing w:line="240" w:lineRule="auto"/>
              <w:rPr>
                <w:kern w:val="0"/>
              </w:rPr>
            </w:pPr>
            <w:r w:rsidRPr="00465AC1">
              <w:rPr>
                <w:kern w:val="0"/>
              </w:rPr>
              <w:t>коробка соединительная  – степен</w:t>
            </w:r>
            <w:r w:rsidR="00017538" w:rsidRPr="00465AC1">
              <w:rPr>
                <w:kern w:val="0"/>
              </w:rPr>
              <w:t>ь</w:t>
            </w:r>
            <w:r w:rsidRPr="00465AC1">
              <w:rPr>
                <w:kern w:val="0"/>
              </w:rPr>
              <w:t xml:space="preserve"> защиты IP65;</w:t>
            </w:r>
          </w:p>
          <w:p w14:paraId="2A54DDB4" w14:textId="35B17759" w:rsidR="00765837" w:rsidRPr="00465AC1" w:rsidRDefault="00765837" w:rsidP="00614CA8">
            <w:pPr>
              <w:pStyle w:val="3TimesNewRoman"/>
              <w:numPr>
                <w:ilvl w:val="0"/>
                <w:numId w:val="33"/>
              </w:numPr>
              <w:tabs>
                <w:tab w:val="clear" w:pos="1418"/>
                <w:tab w:val="left" w:pos="1134"/>
                <w:tab w:val="num" w:pos="2160"/>
              </w:tabs>
              <w:spacing w:line="240" w:lineRule="auto"/>
              <w:rPr>
                <w:kern w:val="0"/>
              </w:rPr>
            </w:pPr>
            <w:r w:rsidRPr="00465AC1">
              <w:rPr>
                <w:kern w:val="0"/>
              </w:rPr>
              <w:t>оборудование приемной стороны системы – степен</w:t>
            </w:r>
            <w:r w:rsidR="00017538" w:rsidRPr="00465AC1">
              <w:rPr>
                <w:kern w:val="0"/>
              </w:rPr>
              <w:t>ь</w:t>
            </w:r>
            <w:r w:rsidRPr="00465AC1">
              <w:rPr>
                <w:kern w:val="0"/>
              </w:rPr>
              <w:t xml:space="preserve"> защиты IP30.</w:t>
            </w:r>
          </w:p>
          <w:p w14:paraId="14CA0588" w14:textId="743C5211" w:rsidR="00765837" w:rsidRPr="00465AC1" w:rsidRDefault="00765837" w:rsidP="00E32187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744"/>
              </w:tabs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3" w:name="_Toc329934295"/>
            <w:r w:rsidRPr="00465AC1">
              <w:rPr>
                <w:rFonts w:eastAsia="Times New Roman"/>
                <w:color w:val="auto"/>
                <w:sz w:val="24"/>
                <w:szCs w:val="24"/>
              </w:rPr>
              <w:t>Массогабаритные характеристики</w:t>
            </w:r>
            <w:bookmarkEnd w:id="3"/>
            <w:r w:rsidR="00017538" w:rsidRPr="00465AC1">
              <w:rPr>
                <w:rFonts w:ascii="Sylfaen" w:eastAsia="Times New Roman" w:hAnsi="Sylfaen"/>
                <w:color w:val="auto"/>
                <w:sz w:val="24"/>
                <w:szCs w:val="24"/>
                <w:lang w:val="en-US"/>
              </w:rPr>
              <w:t>:</w:t>
            </w:r>
          </w:p>
          <w:p w14:paraId="2542DC4B" w14:textId="0864158D" w:rsidR="00765837" w:rsidRPr="00465AC1" w:rsidRDefault="00765837" w:rsidP="00614CA8">
            <w:pPr>
              <w:pStyle w:val="ListParagraph"/>
              <w:keepNext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Массогабаритные характеристики основных узлов и блоков системы приведены в </w:t>
            </w:r>
            <w:r w:rsidR="009F526B" w:rsidRPr="00465AC1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9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79"/>
              <w:gridCol w:w="2697"/>
              <w:gridCol w:w="2501"/>
            </w:tblGrid>
            <w:tr w:rsidR="00465AC1" w:rsidRPr="00465AC1" w14:paraId="0507839D" w14:textId="77777777" w:rsidTr="009F526B">
              <w:trPr>
                <w:cantSplit/>
                <w:trHeight w:val="1259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BF350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Наименование блока, устройства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43AFA" w14:textId="77777777" w:rsidR="004C2366" w:rsidRPr="00465AC1" w:rsidRDefault="004C2366" w:rsidP="009F526B">
                  <w:pPr>
                    <w:keepNext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Габаритные размеры,</w:t>
                  </w:r>
                </w:p>
                <w:p w14:paraId="6B974B34" w14:textId="77777777" w:rsidR="004C2366" w:rsidRPr="00465AC1" w:rsidRDefault="004C2366" w:rsidP="009F526B">
                  <w:pPr>
                    <w:keepNext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(ширина×высота×глубина),</w:t>
                  </w:r>
                </w:p>
                <w:p w14:paraId="262D078D" w14:textId="77777777" w:rsidR="004C2366" w:rsidRPr="00465AC1" w:rsidRDefault="004C2366" w:rsidP="009F526B">
                  <w:pPr>
                    <w:keepNext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мм, не более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767CB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Масса,</w:t>
                  </w:r>
                </w:p>
                <w:p w14:paraId="6DA599BB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кг, не более</w:t>
                  </w:r>
                </w:p>
              </w:tc>
            </w:tr>
            <w:tr w:rsidR="00465AC1" w:rsidRPr="00465AC1" w14:paraId="064817BC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0C813" w14:textId="5495FA71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Устройство телевизионное передающее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10F28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312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486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587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D3A73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36,0</w:t>
                  </w:r>
                </w:p>
              </w:tc>
            </w:tr>
            <w:tr w:rsidR="00465AC1" w:rsidRPr="00465AC1" w14:paraId="41F5421D" w14:textId="77777777" w:rsidTr="00924BF3">
              <w:trPr>
                <w:cantSplit/>
                <w:trHeight w:val="346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C3457D" w14:textId="18B5AD7A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lastRenderedPageBreak/>
                    <w:t xml:space="preserve">Узел стыковочный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89106B4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207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180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298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BADE76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20,4</w:t>
                  </w:r>
                </w:p>
              </w:tc>
            </w:tr>
            <w:tr w:rsidR="00465AC1" w:rsidRPr="00465AC1" w14:paraId="6F20CF7D" w14:textId="77777777" w:rsidTr="00924BF3">
              <w:trPr>
                <w:cantSplit/>
                <w:trHeight w:val="338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625ED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Рабочее место оператора РМО МП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8B1A6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600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1236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740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42809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90</w:t>
                  </w:r>
                </w:p>
              </w:tc>
            </w:tr>
            <w:tr w:rsidR="00465AC1" w:rsidRPr="00465AC1" w14:paraId="07ADFC0E" w14:textId="77777777" w:rsidTr="00924BF3">
              <w:trPr>
                <w:cantSplit/>
                <w:trHeight w:val="330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C4CFBE" w14:textId="0CCCCE6E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Пульт управления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714410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125 × 1950 × 310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4CE305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0,3</w:t>
                  </w:r>
                </w:p>
              </w:tc>
            </w:tr>
            <w:tr w:rsidR="00465AC1" w:rsidRPr="00465AC1" w14:paraId="0574A493" w14:textId="77777777" w:rsidTr="00924BF3">
              <w:trPr>
                <w:cantSplit/>
                <w:trHeight w:val="491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B5245" w14:textId="3E95145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Блок системный устройства записи и хранения информации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2E145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360 × 100 × 300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78135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10,2</w:t>
                  </w:r>
                </w:p>
              </w:tc>
            </w:tr>
            <w:tr w:rsidR="00465AC1" w:rsidRPr="00465AC1" w14:paraId="2356EA9F" w14:textId="77777777" w:rsidTr="00924BF3">
              <w:trPr>
                <w:cantSplit/>
                <w:trHeight w:val="389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A5878" w14:textId="783A2259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Коробка соединительная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C8A8A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251 × 109 × 339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BA7F4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5,5</w:t>
                  </w:r>
                </w:p>
              </w:tc>
            </w:tr>
            <w:tr w:rsidR="00465AC1" w:rsidRPr="00465AC1" w14:paraId="18DDAD65" w14:textId="77777777" w:rsidTr="00924BF3">
              <w:trPr>
                <w:cantSplit/>
                <w:trHeight w:val="266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3AB54" w14:textId="69449AE1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Коробка соединительная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68B06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251 × 109 × 339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1E0D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5,0</w:t>
                  </w:r>
                </w:p>
              </w:tc>
            </w:tr>
            <w:tr w:rsidR="00465AC1" w:rsidRPr="00465AC1" w14:paraId="016E0AD5" w14:textId="77777777" w:rsidTr="00924BF3">
              <w:trPr>
                <w:cantSplit/>
                <w:trHeight w:val="286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1B8E9" w14:textId="07F68EF8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Видеомонитор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BFBC6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398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334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50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38764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6,0</w:t>
                  </w:r>
                </w:p>
              </w:tc>
            </w:tr>
            <w:tr w:rsidR="00465AC1" w:rsidRPr="00465AC1" w14:paraId="500F63D0" w14:textId="77777777" w:rsidTr="00924BF3">
              <w:trPr>
                <w:cantSplit/>
                <w:trHeight w:val="450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23876" w14:textId="18D782C8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Источник бесперебойного питания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3B831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140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242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1E1B6F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15,0</w:t>
                  </w:r>
                </w:p>
              </w:tc>
            </w:tr>
            <w:tr w:rsidR="00465AC1" w:rsidRPr="00465AC1" w14:paraId="054F4F93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1161" w14:textId="1EC0FF76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Медиаконвертер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C32E3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142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129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25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CB095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1,8</w:t>
                  </w:r>
                </w:p>
              </w:tc>
            </w:tr>
            <w:tr w:rsidR="00465AC1" w:rsidRPr="00465AC1" w14:paraId="32E1123E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C6F3A" w14:textId="6D150C4F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Приемник одномодовый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EAF07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114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140 </w:t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sym w:font="Symbol" w:char="F0B4"/>
                  </w:r>
                  <w:r w:rsidRPr="00465AC1">
                    <w:rPr>
                      <w:rFonts w:cs="Calibri"/>
                      <w:sz w:val="24"/>
                      <w:szCs w:val="24"/>
                    </w:rPr>
                    <w:t xml:space="preserve"> 43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DF5F1" w14:textId="77777777" w:rsidR="004C2366" w:rsidRPr="00465AC1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0,5</w:t>
                  </w:r>
                </w:p>
              </w:tc>
            </w:tr>
            <w:tr w:rsidR="00465AC1" w:rsidRPr="00465AC1" w14:paraId="0F25DF73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59961" w14:textId="5B86269D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Кабель стыковочный в сборе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375262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длина 25,0 м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60583C" w14:textId="77777777" w:rsidR="004C2366" w:rsidRPr="00465AC1" w:rsidRDefault="004C2366" w:rsidP="004C2366">
                  <w:pPr>
                    <w:keepNext/>
                    <w:spacing w:before="12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25,5</w:t>
                  </w:r>
                </w:p>
              </w:tc>
            </w:tr>
          </w:tbl>
          <w:p w14:paraId="3AF9F699" w14:textId="240F395F" w:rsidR="00765837" w:rsidRPr="00465AC1" w:rsidRDefault="00765837" w:rsidP="003A0D06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1027"/>
              </w:tabs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4" w:name="_Toc329934296"/>
            <w:r w:rsidRPr="00465AC1">
              <w:rPr>
                <w:rFonts w:eastAsia="Times New Roman"/>
                <w:color w:val="auto"/>
                <w:sz w:val="24"/>
                <w:szCs w:val="24"/>
              </w:rPr>
              <w:t>Устойчивость к воздействию дезактивирующих растворов</w:t>
            </w:r>
            <w:bookmarkEnd w:id="4"/>
            <w:r w:rsidR="009F526B" w:rsidRPr="00465AC1">
              <w:rPr>
                <w:rFonts w:eastAsia="Times New Roman"/>
                <w:color w:val="auto"/>
                <w:sz w:val="24"/>
                <w:szCs w:val="24"/>
              </w:rPr>
              <w:t>:</w:t>
            </w:r>
          </w:p>
          <w:p w14:paraId="227631C9" w14:textId="47345DEC" w:rsidR="00765837" w:rsidRPr="00465AC1" w:rsidRDefault="00765837" w:rsidP="003A0D06">
            <w:pPr>
              <w:keepNext/>
              <w:ind w:left="1027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Коробки соединительные устойчивы к проведению дезактивации</w:t>
            </w:r>
            <w:r w:rsidR="009F526B" w:rsidRPr="00465AC1">
              <w:rPr>
                <w:sz w:val="24"/>
                <w:szCs w:val="24"/>
              </w:rPr>
              <w:t xml:space="preserve"> </w:t>
            </w:r>
            <w:r w:rsidR="009F526B" w:rsidRPr="00465AC1">
              <w:rPr>
                <w:rFonts w:ascii="Sylfaen" w:hAnsi="Sylfaen"/>
                <w:sz w:val="24"/>
                <w:szCs w:val="24"/>
              </w:rPr>
              <w:t>при</w:t>
            </w:r>
            <w:r w:rsidRPr="00465AC1">
              <w:rPr>
                <w:sz w:val="24"/>
                <w:szCs w:val="24"/>
              </w:rPr>
              <w:t xml:space="preserve"> следующи</w:t>
            </w:r>
            <w:r w:rsidR="009F526B" w:rsidRPr="00465AC1">
              <w:rPr>
                <w:sz w:val="24"/>
                <w:szCs w:val="24"/>
              </w:rPr>
              <w:t>х</w:t>
            </w:r>
            <w:r w:rsidRPr="00465AC1">
              <w:rPr>
                <w:sz w:val="24"/>
                <w:szCs w:val="24"/>
              </w:rPr>
              <w:t xml:space="preserve"> раствора</w:t>
            </w:r>
            <w:r w:rsidR="009F526B" w:rsidRPr="00465AC1">
              <w:rPr>
                <w:sz w:val="24"/>
                <w:szCs w:val="24"/>
              </w:rPr>
              <w:t>х и</w:t>
            </w:r>
            <w:r w:rsidRPr="00465AC1">
              <w:rPr>
                <w:sz w:val="24"/>
                <w:szCs w:val="24"/>
              </w:rPr>
              <w:t xml:space="preserve"> при температуре 60 °C продолжительностью до 10 ч/год:</w:t>
            </w:r>
          </w:p>
          <w:p w14:paraId="2B60BC92" w14:textId="77777777" w:rsidR="00765837" w:rsidRPr="00465AC1" w:rsidRDefault="00765837" w:rsidP="00614CA8">
            <w:pPr>
              <w:pStyle w:val="ListParagraph"/>
              <w:keepNext/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окислительный раствор:</w:t>
            </w:r>
          </w:p>
          <w:p w14:paraId="392EEAA2" w14:textId="77777777" w:rsidR="00765837" w:rsidRPr="00465AC1" w:rsidRDefault="00765837" w:rsidP="00614CA8">
            <w:pPr>
              <w:keepNext/>
              <w:widowControl w:val="0"/>
              <w:numPr>
                <w:ilvl w:val="2"/>
                <w:numId w:val="26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едкий натр (NaOH) – от 30 до 40 г/л;</w:t>
            </w:r>
          </w:p>
          <w:p w14:paraId="57EC082A" w14:textId="77777777" w:rsidR="00765837" w:rsidRPr="00465AC1" w:rsidRDefault="00765837" w:rsidP="00614CA8">
            <w:pPr>
              <w:widowControl w:val="0"/>
              <w:numPr>
                <w:ilvl w:val="2"/>
                <w:numId w:val="26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перманганат калия (КMnO4) – от 2 до 5 г/л;</w:t>
            </w:r>
          </w:p>
          <w:p w14:paraId="15021FC2" w14:textId="77777777" w:rsidR="00765837" w:rsidRPr="00465AC1" w:rsidRDefault="00765837" w:rsidP="00614CA8">
            <w:pPr>
              <w:pStyle w:val="ListParagraph"/>
              <w:keepNext/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восстановительный раствор:</w:t>
            </w:r>
          </w:p>
          <w:p w14:paraId="0D89098E" w14:textId="77777777" w:rsidR="00765837" w:rsidRPr="00465AC1" w:rsidRDefault="00765837" w:rsidP="00614CA8">
            <w:pPr>
              <w:widowControl w:val="0"/>
              <w:numPr>
                <w:ilvl w:val="2"/>
                <w:numId w:val="27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щавелевая кислота (Н2С2О4) – от 10 до 30 г/л;</w:t>
            </w:r>
          </w:p>
          <w:p w14:paraId="5D404947" w14:textId="77777777" w:rsidR="00765837" w:rsidRPr="00465AC1" w:rsidRDefault="00765837" w:rsidP="00614CA8">
            <w:pPr>
              <w:widowControl w:val="0"/>
              <w:numPr>
                <w:ilvl w:val="2"/>
                <w:numId w:val="27"/>
              </w:numPr>
              <w:tabs>
                <w:tab w:val="num" w:pos="1276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азотная кислота (НNО3) – 1 г/л или перекись водорода (Н2О2) – 0,5 г/л.</w:t>
            </w:r>
          </w:p>
          <w:p w14:paraId="06480795" w14:textId="2414104D" w:rsidR="00765837" w:rsidRPr="00465AC1" w:rsidRDefault="00982A1D" w:rsidP="00983807">
            <w:pPr>
              <w:ind w:left="602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Устройство телевизионное передающее </w:t>
            </w:r>
            <w:r w:rsidR="00765837" w:rsidRPr="00465AC1">
              <w:rPr>
                <w:sz w:val="24"/>
                <w:szCs w:val="24"/>
              </w:rPr>
              <w:t>в сборе с</w:t>
            </w:r>
            <w:r w:rsidR="009929B0" w:rsidRPr="00465AC1">
              <w:rPr>
                <w:sz w:val="24"/>
                <w:szCs w:val="24"/>
              </w:rPr>
              <w:t xml:space="preserve"> стыковочным</w:t>
            </w:r>
            <w:r w:rsidR="00765837" w:rsidRPr="00465AC1">
              <w:rPr>
                <w:sz w:val="24"/>
                <w:szCs w:val="24"/>
              </w:rPr>
              <w:t xml:space="preserve"> узлом и </w:t>
            </w:r>
            <w:r w:rsidR="009929B0" w:rsidRPr="00465AC1">
              <w:rPr>
                <w:sz w:val="24"/>
                <w:szCs w:val="24"/>
              </w:rPr>
              <w:t xml:space="preserve">стыковочным </w:t>
            </w:r>
            <w:r w:rsidR="00765837" w:rsidRPr="00465AC1">
              <w:rPr>
                <w:sz w:val="24"/>
                <w:szCs w:val="24"/>
              </w:rPr>
              <w:t>кабелем устойчиво к проведению дезактивации следующими растворами:</w:t>
            </w:r>
          </w:p>
          <w:p w14:paraId="145789FE" w14:textId="77777777" w:rsidR="00765837" w:rsidRPr="00465AC1" w:rsidRDefault="00765837" w:rsidP="00614CA8">
            <w:pPr>
              <w:widowControl w:val="0"/>
              <w:numPr>
                <w:ilvl w:val="2"/>
                <w:numId w:val="28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борная кислота (H3BO3) – 6 г/л;</w:t>
            </w:r>
          </w:p>
          <w:p w14:paraId="7D5584D9" w14:textId="77777777" w:rsidR="00765837" w:rsidRPr="00465AC1" w:rsidRDefault="00765837" w:rsidP="00614CA8">
            <w:pPr>
              <w:widowControl w:val="0"/>
              <w:numPr>
                <w:ilvl w:val="2"/>
                <w:numId w:val="28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перманганат калия (КMnO4) – от 2 до 5 г/л;</w:t>
            </w:r>
          </w:p>
          <w:p w14:paraId="54D68625" w14:textId="77777777" w:rsidR="00765837" w:rsidRPr="00465AC1" w:rsidRDefault="00765837" w:rsidP="00614CA8">
            <w:pPr>
              <w:widowControl w:val="0"/>
              <w:numPr>
                <w:ilvl w:val="2"/>
                <w:numId w:val="28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лимонная кислота (H2C2H5O7) – 1 г/л;</w:t>
            </w:r>
          </w:p>
          <w:p w14:paraId="44E52976" w14:textId="77777777" w:rsidR="00765837" w:rsidRPr="00465AC1" w:rsidRDefault="00765837" w:rsidP="00614CA8">
            <w:pPr>
              <w:widowControl w:val="0"/>
              <w:numPr>
                <w:ilvl w:val="2"/>
                <w:numId w:val="28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гидразин-гидрат (N2H4H2O) – до PH (от 5,0 до 5,5).</w:t>
            </w:r>
          </w:p>
          <w:p w14:paraId="26745C8D" w14:textId="492553FB" w:rsidR="00765837" w:rsidRPr="00465AC1" w:rsidRDefault="00765837" w:rsidP="00374D76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1027"/>
              </w:tabs>
              <w:spacing w:before="0"/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5" w:name="_Toc329934297"/>
            <w:r w:rsidRPr="00465AC1">
              <w:rPr>
                <w:rFonts w:eastAsia="Times New Roman"/>
                <w:color w:val="auto"/>
                <w:sz w:val="24"/>
                <w:szCs w:val="24"/>
              </w:rPr>
              <w:t>Конструктивные особенности системы</w:t>
            </w:r>
            <w:bookmarkEnd w:id="5"/>
            <w:r w:rsidR="00017538" w:rsidRPr="00465AC1">
              <w:rPr>
                <w:rFonts w:eastAsia="Times New Roman"/>
                <w:color w:val="auto"/>
                <w:sz w:val="24"/>
                <w:szCs w:val="24"/>
                <w:lang w:val="en-US"/>
              </w:rPr>
              <w:t>:</w:t>
            </w:r>
          </w:p>
          <w:p w14:paraId="590F480A" w14:textId="77777777" w:rsidR="00765837" w:rsidRPr="00527FCE" w:rsidRDefault="00765837" w:rsidP="003A0D06">
            <w:pPr>
              <w:ind w:left="1027"/>
              <w:jc w:val="both"/>
              <w:rPr>
                <w:rFonts w:cs="Times New Roman"/>
                <w:sz w:val="24"/>
                <w:szCs w:val="24"/>
              </w:rPr>
            </w:pPr>
            <w:r w:rsidRPr="00527FCE">
              <w:rPr>
                <w:rFonts w:cs="Times New Roman"/>
                <w:sz w:val="24"/>
                <w:szCs w:val="24"/>
              </w:rPr>
              <w:t>Оборудование системы обладает достаточной механической прочностью, обеспечивающей нормальные условия работы и транспортирования без остаточных деформаций или повреждений.</w:t>
            </w:r>
          </w:p>
          <w:p w14:paraId="5A900A2E" w14:textId="4F42A012" w:rsidR="00A23FF6" w:rsidRPr="00527FCE" w:rsidRDefault="00A23FF6" w:rsidP="003A0D06">
            <w:pPr>
              <w:ind w:left="1027"/>
              <w:jc w:val="both"/>
              <w:rPr>
                <w:rFonts w:cs="Times New Roman"/>
                <w:sz w:val="24"/>
                <w:szCs w:val="24"/>
              </w:rPr>
            </w:pPr>
            <w:r w:rsidRPr="00527FCE">
              <w:rPr>
                <w:rFonts w:cs="Times New Roman"/>
                <w:sz w:val="24"/>
                <w:szCs w:val="24"/>
              </w:rPr>
              <w:t>При п</w:t>
            </w:r>
            <w:r w:rsidR="00B4084E" w:rsidRPr="00527FCE">
              <w:rPr>
                <w:rFonts w:cs="Times New Roman"/>
                <w:sz w:val="24"/>
                <w:szCs w:val="24"/>
              </w:rPr>
              <w:t>ро</w:t>
            </w:r>
            <w:r w:rsidRPr="00527FCE">
              <w:rPr>
                <w:rFonts w:cs="Times New Roman"/>
                <w:sz w:val="24"/>
                <w:szCs w:val="24"/>
              </w:rPr>
              <w:t xml:space="preserve">ходе по транспортному </w:t>
            </w:r>
            <w:r w:rsidR="00B4084E" w:rsidRPr="00527FCE">
              <w:rPr>
                <w:rFonts w:cs="Times New Roman"/>
                <w:sz w:val="24"/>
                <w:szCs w:val="24"/>
              </w:rPr>
              <w:t>коридору</w:t>
            </w:r>
            <w:r w:rsidRPr="00527FCE">
              <w:rPr>
                <w:rFonts w:cs="Times New Roman"/>
                <w:sz w:val="24"/>
                <w:szCs w:val="24"/>
              </w:rPr>
              <w:t xml:space="preserve"> камера должна быть уст</w:t>
            </w:r>
            <w:r w:rsidR="00B4084E" w:rsidRPr="00527FCE">
              <w:rPr>
                <w:rFonts w:cs="Times New Roman"/>
                <w:sz w:val="24"/>
                <w:szCs w:val="24"/>
              </w:rPr>
              <w:t>а</w:t>
            </w:r>
            <w:r w:rsidRPr="00527FCE">
              <w:rPr>
                <w:rFonts w:cs="Times New Roman"/>
                <w:sz w:val="24"/>
                <w:szCs w:val="24"/>
              </w:rPr>
              <w:t>но</w:t>
            </w:r>
            <w:r w:rsidR="00B4084E" w:rsidRPr="00527FCE">
              <w:rPr>
                <w:rFonts w:cs="Times New Roman"/>
                <w:sz w:val="24"/>
                <w:szCs w:val="24"/>
              </w:rPr>
              <w:t>в</w:t>
            </w:r>
            <w:r w:rsidRPr="00527FCE">
              <w:rPr>
                <w:rFonts w:cs="Times New Roman"/>
                <w:sz w:val="24"/>
                <w:szCs w:val="24"/>
              </w:rPr>
              <w:t xml:space="preserve">лена четко горизонтальна, и </w:t>
            </w:r>
            <w:r w:rsidR="00B4084E" w:rsidRPr="00527FCE">
              <w:rPr>
                <w:rFonts w:cs="Times New Roman"/>
                <w:sz w:val="24"/>
                <w:szCs w:val="24"/>
              </w:rPr>
              <w:t>параллельно</w:t>
            </w:r>
            <w:r w:rsidRPr="00527FCE">
              <w:rPr>
                <w:rFonts w:cs="Times New Roman"/>
                <w:sz w:val="24"/>
                <w:szCs w:val="24"/>
              </w:rPr>
              <w:t xml:space="preserve"> с стеной транспортного коридора. Сигнал о положении ПМ должен поступать </w:t>
            </w:r>
            <w:r w:rsidR="00B4084E" w:rsidRPr="00527FCE">
              <w:rPr>
                <w:rFonts w:cs="Times New Roman"/>
                <w:sz w:val="24"/>
                <w:szCs w:val="24"/>
              </w:rPr>
              <w:t xml:space="preserve">в программное обеспечение ПМ (разработчик программного обеспечения </w:t>
            </w:r>
            <w:r w:rsidR="00EE02E4">
              <w:rPr>
                <w:rFonts w:cs="Times New Roman"/>
                <w:sz w:val="24"/>
                <w:szCs w:val="24"/>
              </w:rPr>
              <w:t>ПМ</w:t>
            </w:r>
            <w:r w:rsidR="00B4084E" w:rsidRPr="00527FCE">
              <w:rPr>
                <w:rFonts w:cs="Times New Roman"/>
                <w:sz w:val="24"/>
                <w:szCs w:val="24"/>
              </w:rPr>
              <w:t xml:space="preserve"> АО “Диаконт”</w:t>
            </w:r>
            <w:r w:rsidR="00374D76" w:rsidRPr="00527FCE">
              <w:rPr>
                <w:rFonts w:cs="Times New Roman"/>
                <w:sz w:val="24"/>
                <w:szCs w:val="24"/>
              </w:rPr>
              <w:t xml:space="preserve"> г. Санкт Петербург</w:t>
            </w:r>
            <w:r w:rsidR="00EE02E4">
              <w:rPr>
                <w:rFonts w:cs="Times New Roman"/>
                <w:sz w:val="24"/>
                <w:szCs w:val="24"/>
              </w:rPr>
              <w:t>)</w:t>
            </w:r>
            <w:r w:rsidR="00B4084E" w:rsidRPr="00527FC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A4B9807" w14:textId="77777777" w:rsidR="00765837" w:rsidRPr="00465AC1" w:rsidRDefault="00765837" w:rsidP="00614CA8">
            <w:pPr>
              <w:pStyle w:val="ListParagraph"/>
              <w:keepNext/>
              <w:numPr>
                <w:ilvl w:val="0"/>
                <w:numId w:val="35"/>
              </w:numPr>
              <w:spacing w:after="120" w:line="240" w:lineRule="auto"/>
              <w:ind w:left="102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93924402"/>
            <w:bookmarkStart w:id="7" w:name="_Toc93924576"/>
            <w:bookmarkStart w:id="8" w:name="_Toc93924638"/>
            <w:bookmarkStart w:id="9" w:name="_Toc93924880"/>
            <w:bookmarkStart w:id="10" w:name="_Toc94356084"/>
            <w:bookmarkStart w:id="11" w:name="_Toc94526356"/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Конструкция оборудования системы: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14:paraId="011409B5" w14:textId="77777777" w:rsidR="00765837" w:rsidRPr="00374D76" w:rsidRDefault="00765837" w:rsidP="00614CA8">
            <w:pPr>
              <w:pStyle w:val="ListParagraph"/>
              <w:keepNext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исключает возможность воздействия на человека электрического тока;</w:t>
            </w:r>
          </w:p>
          <w:p w14:paraId="78C50AF7" w14:textId="77777777" w:rsidR="00765837" w:rsidRPr="00374D76" w:rsidRDefault="00765837" w:rsidP="00614CA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t>оборудование приемной стороны системы содержит элементы заземления корпуса в соответствии с требованиями ГОСТ 12.2.007.0-75;</w:t>
            </w:r>
          </w:p>
          <w:p w14:paraId="3A4297FF" w14:textId="77777777" w:rsidR="00765837" w:rsidRPr="00374D76" w:rsidRDefault="00765837" w:rsidP="00614CA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t>позволяет работать при повышенных температурных условиях окружающей среды;</w:t>
            </w:r>
          </w:p>
          <w:p w14:paraId="27CDF72B" w14:textId="77777777" w:rsidR="00765837" w:rsidRPr="00374D76" w:rsidRDefault="00765837" w:rsidP="00614CA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t>материалы, применяемые для изготовления оборудования системы, соответствуют требованиям ГОСТ 9.005-72 и являются трудно горючими или негорючими;</w:t>
            </w:r>
          </w:p>
          <w:p w14:paraId="238FE4D2" w14:textId="77777777" w:rsidR="00765837" w:rsidRPr="00374D76" w:rsidRDefault="00765837" w:rsidP="00614CA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t>материалы, применяемые для изготовления оборудования системы, не выделяют ядовитых веществ;</w:t>
            </w:r>
          </w:p>
          <w:p w14:paraId="624A089B" w14:textId="77777777" w:rsidR="00765837" w:rsidRPr="00374D76" w:rsidRDefault="00765837" w:rsidP="00614CA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4D76">
              <w:rPr>
                <w:rFonts w:ascii="Times New Roman" w:hAnsi="Times New Roman" w:cs="Times New Roman"/>
                <w:sz w:val="23"/>
                <w:szCs w:val="23"/>
              </w:rPr>
              <w:t>позволяет проведение технического обслуживания и ремонта.</w:t>
            </w:r>
          </w:p>
          <w:p w14:paraId="4D39049D" w14:textId="565B34CD" w:rsidR="00765837" w:rsidRPr="00465AC1" w:rsidRDefault="00765837" w:rsidP="00BB0789">
            <w:pPr>
              <w:pStyle w:val="Heading2"/>
              <w:numPr>
                <w:ilvl w:val="2"/>
                <w:numId w:val="1"/>
              </w:numPr>
              <w:tabs>
                <w:tab w:val="clear" w:pos="1997"/>
              </w:tabs>
              <w:spacing w:before="120"/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2" w:name="_Toc329934298"/>
            <w:bookmarkStart w:id="13" w:name="_Toc142725502"/>
            <w:bookmarkStart w:id="14" w:name="_Toc224958375"/>
            <w:r w:rsidRPr="00465AC1">
              <w:rPr>
                <w:rFonts w:eastAsia="Times New Roman"/>
                <w:color w:val="auto"/>
                <w:sz w:val="24"/>
                <w:szCs w:val="24"/>
              </w:rPr>
              <w:t>Соответствие требованиям к электромагнитной совместимости</w:t>
            </w:r>
            <w:bookmarkEnd w:id="12"/>
            <w:r w:rsidR="003A0D06" w:rsidRPr="00465AC1">
              <w:rPr>
                <w:rFonts w:eastAsia="Times New Roman"/>
                <w:color w:val="auto"/>
                <w:sz w:val="24"/>
                <w:szCs w:val="24"/>
              </w:rPr>
              <w:t>:</w:t>
            </w:r>
          </w:p>
          <w:p w14:paraId="1F72E0DD" w14:textId="77777777" w:rsidR="00765837" w:rsidRPr="00465AC1" w:rsidRDefault="00765837" w:rsidP="003A0D06">
            <w:pPr>
              <w:pStyle w:val="BodyText"/>
              <w:spacing w:after="0"/>
              <w:ind w:left="743"/>
              <w:jc w:val="both"/>
              <w:rPr>
                <w:rFonts w:ascii="Times New Roman" w:eastAsia="Times New Roman" w:hAnsi="Times New Roman"/>
              </w:rPr>
            </w:pPr>
            <w:r w:rsidRPr="00465AC1">
              <w:rPr>
                <w:rFonts w:ascii="Times New Roman" w:eastAsia="Times New Roman" w:hAnsi="Times New Roman"/>
              </w:rPr>
              <w:t>Оборудование системы функционирует в электромагнитной обстановке средней жесткости.</w:t>
            </w:r>
          </w:p>
          <w:p w14:paraId="1529525C" w14:textId="77777777" w:rsidR="00765837" w:rsidRPr="00465AC1" w:rsidRDefault="00765837" w:rsidP="003A0D06">
            <w:pPr>
              <w:pStyle w:val="BodyText"/>
              <w:spacing w:after="0"/>
              <w:ind w:left="743"/>
              <w:jc w:val="both"/>
              <w:rPr>
                <w:rFonts w:ascii="Times New Roman" w:eastAsia="Times New Roman" w:hAnsi="Times New Roman"/>
              </w:rPr>
            </w:pPr>
            <w:r w:rsidRPr="00465AC1">
              <w:rPr>
                <w:rFonts w:ascii="Times New Roman" w:eastAsia="Times New Roman" w:hAnsi="Times New Roman"/>
              </w:rPr>
              <w:t>По устойчивости к помехам оборудование системы соответствует II группе исполнения.</w:t>
            </w:r>
          </w:p>
          <w:p w14:paraId="6D493F41" w14:textId="77777777" w:rsidR="00765837" w:rsidRPr="00465AC1" w:rsidRDefault="00765837" w:rsidP="00374D76">
            <w:pPr>
              <w:pStyle w:val="BodyText"/>
              <w:spacing w:after="0"/>
              <w:ind w:left="743"/>
              <w:jc w:val="both"/>
              <w:rPr>
                <w:rFonts w:ascii="Times New Roman" w:eastAsia="Times New Roman" w:hAnsi="Times New Roman"/>
              </w:rPr>
            </w:pPr>
            <w:r w:rsidRPr="00465AC1">
              <w:rPr>
                <w:rFonts w:ascii="Times New Roman" w:eastAsia="Times New Roman" w:hAnsi="Times New Roman"/>
              </w:rPr>
              <w:t>По качеству функционирования при испытаниях на помехоустойчивость оборудование системы соответствует критерию В по ГОСТ Р 50746-2000 (после снятия воздействия помехи система нормально функционирует в соответствии с требованиями Технического задания ИТЦЯ.463432.119 ТЗ. Воздействие помехи вызывает кратковременное нарушение функционирования системы с последующим восстановлением нормального функционирования без вмешательства оператора после прекращения помехи).</w:t>
            </w:r>
          </w:p>
          <w:p w14:paraId="2E0C846B" w14:textId="296E1755" w:rsidR="00765837" w:rsidRPr="00465AC1" w:rsidRDefault="00765837" w:rsidP="00374D76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744"/>
                <w:tab w:val="left" w:pos="1169"/>
              </w:tabs>
              <w:spacing w:before="0"/>
              <w:ind w:left="743" w:hanging="709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5" w:name="_Toc329934299"/>
            <w:r w:rsidRPr="00465AC1">
              <w:rPr>
                <w:rFonts w:eastAsia="Times New Roman"/>
                <w:color w:val="auto"/>
                <w:sz w:val="24"/>
                <w:szCs w:val="24"/>
              </w:rPr>
              <w:t>Соответствие требованиям к устойчивости и прочности к воздействию механических факторов</w:t>
            </w:r>
            <w:bookmarkEnd w:id="15"/>
            <w:r w:rsidR="0018331D" w:rsidRPr="00465AC1">
              <w:rPr>
                <w:rFonts w:eastAsia="Times New Roman"/>
                <w:color w:val="auto"/>
                <w:sz w:val="24"/>
                <w:szCs w:val="24"/>
              </w:rPr>
              <w:t>:</w:t>
            </w:r>
          </w:p>
          <w:p w14:paraId="3140D49D" w14:textId="77777777" w:rsidR="00765837" w:rsidRPr="00465AC1" w:rsidRDefault="00765837" w:rsidP="00FA4F37">
            <w:pPr>
              <w:pStyle w:val="Heading4"/>
              <w:numPr>
                <w:ilvl w:val="3"/>
                <w:numId w:val="1"/>
              </w:numPr>
              <w:tabs>
                <w:tab w:val="clear" w:pos="1647"/>
                <w:tab w:val="left" w:pos="1169"/>
              </w:tabs>
              <w:ind w:left="1169" w:hanging="1169"/>
              <w:jc w:val="both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Оборудование передающей стороны системы обладает прочностью и устойчивостью к воздействию синусоидальной вибрации c амплитудой ускорения 20 м/с</w:t>
            </w:r>
            <w:r w:rsidRPr="00465AC1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5AC1">
              <w:rPr>
                <w:rFonts w:ascii="Times New Roman" w:hAnsi="Times New Roman" w:cs="Times New Roman"/>
              </w:rPr>
              <w:t xml:space="preserve"> в диапазоне частот от 5 до 100 Гц.</w:t>
            </w:r>
          </w:p>
          <w:p w14:paraId="1F29596A" w14:textId="77777777" w:rsidR="00765837" w:rsidRPr="00465AC1" w:rsidRDefault="00765837" w:rsidP="00374D76">
            <w:pPr>
              <w:pStyle w:val="Heading4"/>
              <w:numPr>
                <w:ilvl w:val="3"/>
                <w:numId w:val="1"/>
              </w:numPr>
              <w:tabs>
                <w:tab w:val="clear" w:pos="1647"/>
                <w:tab w:val="num" w:pos="1169"/>
              </w:tabs>
              <w:ind w:left="1169" w:hanging="1135"/>
              <w:jc w:val="both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Прочность и устойчивость к воздействию механического удара одиночного действия</w:t>
            </w:r>
          </w:p>
          <w:p w14:paraId="1057EAD6" w14:textId="3868F5F4" w:rsidR="00765837" w:rsidRPr="00465AC1" w:rsidRDefault="00A10A27" w:rsidP="00614CA8">
            <w:pPr>
              <w:pStyle w:val="Heading4"/>
              <w:numPr>
                <w:ilvl w:val="0"/>
                <w:numId w:val="36"/>
              </w:numPr>
              <w:ind w:left="1169" w:hanging="284"/>
              <w:jc w:val="both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О</w:t>
            </w:r>
            <w:r w:rsidR="00765837" w:rsidRPr="00465AC1">
              <w:rPr>
                <w:rFonts w:ascii="Times New Roman" w:hAnsi="Times New Roman" w:cs="Times New Roman"/>
              </w:rPr>
              <w:t>борудование передающей стороны обладает прочностью и устойчивостью к воздействию механического удара одиночного действия с пиковым ударным ускорением 30 м/с</w:t>
            </w:r>
            <w:r w:rsidR="00765837" w:rsidRPr="00465AC1">
              <w:rPr>
                <w:rFonts w:ascii="Times New Roman" w:hAnsi="Times New Roman" w:cs="Times New Roman"/>
                <w:vertAlign w:val="superscript"/>
              </w:rPr>
              <w:t>2</w:t>
            </w:r>
            <w:r w:rsidR="00765837" w:rsidRPr="00465AC1">
              <w:rPr>
                <w:rFonts w:ascii="Times New Roman" w:hAnsi="Times New Roman" w:cs="Times New Roman"/>
              </w:rPr>
              <w:t xml:space="preserve"> (3g) и длительностью от 2 до 20 мс;</w:t>
            </w:r>
          </w:p>
          <w:p w14:paraId="17D8D77B" w14:textId="77777777" w:rsidR="00765837" w:rsidRPr="00465AC1" w:rsidRDefault="00765837" w:rsidP="00614CA8">
            <w:pPr>
              <w:pStyle w:val="Heading4"/>
              <w:numPr>
                <w:ilvl w:val="0"/>
                <w:numId w:val="36"/>
              </w:numPr>
              <w:ind w:left="1169" w:hanging="284"/>
              <w:jc w:val="both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оборудование приемной стороны обладает прочностью и устойчивостью к воздействию механического удара одиночного действия с пиковым ударным ускорением 20 м/с</w:t>
            </w:r>
            <w:r w:rsidRPr="00465AC1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5AC1">
              <w:rPr>
                <w:rFonts w:ascii="Times New Roman" w:hAnsi="Times New Roman" w:cs="Times New Roman"/>
              </w:rPr>
              <w:t xml:space="preserve"> (2g) и длительностью от 2 до 20 мс.</w:t>
            </w:r>
          </w:p>
          <w:p w14:paraId="74CF44F3" w14:textId="77777777" w:rsidR="00765837" w:rsidRPr="00465AC1" w:rsidRDefault="00765837" w:rsidP="00FA4F37">
            <w:pPr>
              <w:pStyle w:val="Heading4"/>
              <w:numPr>
                <w:ilvl w:val="3"/>
                <w:numId w:val="1"/>
              </w:numPr>
              <w:tabs>
                <w:tab w:val="num" w:pos="1715"/>
              </w:tabs>
              <w:ind w:left="1169" w:hanging="1135"/>
              <w:outlineLvl w:val="3"/>
              <w:rPr>
                <w:rFonts w:ascii="Times New Roman" w:hAnsi="Times New Roman" w:cs="Times New Roman"/>
              </w:rPr>
            </w:pPr>
            <w:r w:rsidRPr="00465AC1">
              <w:rPr>
                <w:rFonts w:ascii="Times New Roman" w:hAnsi="Times New Roman" w:cs="Times New Roman"/>
              </w:rPr>
              <w:t>Прочность и устойчивость к воздействию механического удара многократного действия</w:t>
            </w:r>
          </w:p>
          <w:p w14:paraId="4E95121E" w14:textId="77777777" w:rsidR="00765837" w:rsidRPr="00465AC1" w:rsidRDefault="00765837" w:rsidP="00614CA8">
            <w:pPr>
              <w:pStyle w:val="ListParagraph"/>
              <w:numPr>
                <w:ilvl w:val="0"/>
                <w:numId w:val="37"/>
              </w:numPr>
              <w:tabs>
                <w:tab w:val="left" w:pos="993"/>
              </w:tabs>
              <w:spacing w:after="0" w:line="240" w:lineRule="auto"/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оборудование передающей стороны обладает прочностью и устойчивостью к воздействию механического удара многократного действия с пиковым ударным ускорением 30 м/с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(3g) и длительностью от 2 до 20 мс;</w:t>
            </w:r>
          </w:p>
          <w:p w14:paraId="47E4DBD8" w14:textId="77777777" w:rsidR="00765837" w:rsidRPr="00465AC1" w:rsidRDefault="00765837" w:rsidP="00614CA8">
            <w:pPr>
              <w:pStyle w:val="ListParagraph"/>
              <w:numPr>
                <w:ilvl w:val="0"/>
                <w:numId w:val="37"/>
              </w:numPr>
              <w:tabs>
                <w:tab w:val="left" w:pos="993"/>
              </w:tabs>
              <w:spacing w:after="0" w:line="240" w:lineRule="auto"/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оборудование приемной стороны обладает прочностью и устойчивостью к воздействию механического удара многократного действия с пиковым ударным ускорением 20 м/с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(2g) и длительностью от 2 до 20 мс.</w:t>
            </w:r>
          </w:p>
          <w:p w14:paraId="31D2CA3B" w14:textId="54D61DDA" w:rsidR="00765837" w:rsidRPr="00465AC1" w:rsidRDefault="00765837" w:rsidP="00FA4F37">
            <w:pPr>
              <w:pStyle w:val="Heading3"/>
              <w:numPr>
                <w:ilvl w:val="2"/>
                <w:numId w:val="1"/>
              </w:numPr>
              <w:tabs>
                <w:tab w:val="clear" w:pos="1997"/>
              </w:tabs>
              <w:ind w:left="1169" w:hanging="1169"/>
              <w:outlineLvl w:val="2"/>
              <w:rPr>
                <w:rFonts w:cs="Times New Roman"/>
                <w:color w:val="auto"/>
                <w:sz w:val="24"/>
                <w:szCs w:val="24"/>
              </w:rPr>
            </w:pPr>
            <w:r w:rsidRPr="00465AC1">
              <w:rPr>
                <w:rFonts w:eastAsia="Calibri" w:cs="Times New Roman"/>
                <w:color w:val="auto"/>
                <w:sz w:val="24"/>
                <w:szCs w:val="24"/>
              </w:rPr>
              <w:t>Оборудование системы, упакованное в транспортную тару, обладает прочностью и</w:t>
            </w:r>
            <w:r w:rsidR="0018331D" w:rsidRPr="00465AC1">
              <w:rPr>
                <w:rFonts w:eastAsia="Calibri" w:cs="Times New Roman"/>
                <w:color w:val="auto"/>
                <w:sz w:val="24"/>
                <w:szCs w:val="24"/>
              </w:rPr>
              <w:t xml:space="preserve"> </w:t>
            </w:r>
            <w:r w:rsidRPr="00465AC1">
              <w:rPr>
                <w:rFonts w:eastAsia="Calibri" w:cs="Times New Roman"/>
                <w:color w:val="auto"/>
                <w:sz w:val="24"/>
                <w:szCs w:val="24"/>
              </w:rPr>
              <w:t>устойчивостью к воздействию механических факторов, соответствующих группе Л по</w:t>
            </w:r>
            <w:r w:rsidR="0018331D" w:rsidRPr="00465AC1">
              <w:rPr>
                <w:rFonts w:eastAsia="Calibri" w:cs="Times New Roman"/>
                <w:color w:val="auto"/>
                <w:sz w:val="24"/>
                <w:szCs w:val="24"/>
              </w:rPr>
              <w:t xml:space="preserve"> </w:t>
            </w:r>
            <w:r w:rsidRPr="00465AC1">
              <w:rPr>
                <w:rFonts w:eastAsia="Calibri" w:cs="Times New Roman"/>
                <w:color w:val="auto"/>
                <w:sz w:val="24"/>
                <w:szCs w:val="24"/>
              </w:rPr>
              <w:t>ГОСТ 23216</w:t>
            </w:r>
            <w:r w:rsidRPr="00465AC1">
              <w:rPr>
                <w:rFonts w:cs="Times New Roman"/>
                <w:color w:val="auto"/>
                <w:sz w:val="24"/>
                <w:szCs w:val="24"/>
              </w:rPr>
              <w:t>-78.</w:t>
            </w:r>
          </w:p>
          <w:p w14:paraId="7EA50E53" w14:textId="5CDD8539" w:rsidR="00765837" w:rsidRPr="00465AC1" w:rsidRDefault="00765837" w:rsidP="00254937">
            <w:pPr>
              <w:pStyle w:val="Heading2"/>
              <w:numPr>
                <w:ilvl w:val="2"/>
                <w:numId w:val="1"/>
              </w:numPr>
              <w:tabs>
                <w:tab w:val="clear" w:pos="1997"/>
              </w:tabs>
              <w:spacing w:before="120"/>
              <w:ind w:left="1168" w:hanging="1168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6" w:name="_Toc329934300"/>
            <w:r w:rsidRPr="00465AC1">
              <w:rPr>
                <w:rFonts w:eastAsia="Times New Roman"/>
                <w:color w:val="auto"/>
                <w:sz w:val="24"/>
                <w:szCs w:val="24"/>
              </w:rPr>
              <w:lastRenderedPageBreak/>
              <w:t>Соответствие требованиям к сейсмостойкости</w:t>
            </w:r>
            <w:bookmarkEnd w:id="16"/>
            <w:r w:rsidR="000C156E" w:rsidRPr="00465AC1">
              <w:rPr>
                <w:rFonts w:eastAsia="Times New Roman"/>
                <w:color w:val="auto"/>
                <w:sz w:val="24"/>
                <w:szCs w:val="24"/>
                <w:lang w:val="en-US"/>
              </w:rPr>
              <w:t>:</w:t>
            </w:r>
          </w:p>
          <w:p w14:paraId="1D237EA4" w14:textId="77777777" w:rsidR="00765837" w:rsidRPr="00465AC1" w:rsidRDefault="00765837" w:rsidP="00614CA8">
            <w:pPr>
              <w:pStyle w:val="ListParagraph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ind w:left="1311" w:hanging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оборудование системы (кроме видеомониторов) соответствует II категории сейсмостойкости по НП-031-01;</w:t>
            </w:r>
          </w:p>
          <w:p w14:paraId="75BE100C" w14:textId="7AE5E248" w:rsidR="00765837" w:rsidRPr="00465AC1" w:rsidRDefault="00765837" w:rsidP="00614CA8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1311" w:hanging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элементы крепления соответствуют I категории сейсмостойкости по</w:t>
            </w:r>
            <w:r w:rsidR="007B3A7D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A4F37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A7D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НП-031-01.</w:t>
            </w:r>
          </w:p>
          <w:p w14:paraId="4A8B44B6" w14:textId="77777777" w:rsidR="00864C41" w:rsidRPr="00465AC1" w:rsidRDefault="00864C41" w:rsidP="00864C41">
            <w:pPr>
              <w:jc w:val="both"/>
              <w:rPr>
                <w:sz w:val="24"/>
                <w:szCs w:val="24"/>
              </w:rPr>
            </w:pPr>
          </w:p>
          <w:p w14:paraId="177A9E96" w14:textId="77777777" w:rsidR="00765837" w:rsidRPr="00465AC1" w:rsidRDefault="00765837" w:rsidP="00FA4F37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1311"/>
              </w:tabs>
              <w:spacing w:before="0"/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7" w:name="_Toc329934301"/>
            <w:r w:rsidRPr="00465AC1">
              <w:rPr>
                <w:rFonts w:eastAsia="Times New Roman"/>
                <w:color w:val="auto"/>
                <w:sz w:val="24"/>
                <w:szCs w:val="24"/>
              </w:rPr>
              <w:t>Соответствие требованиям к надежности</w:t>
            </w:r>
            <w:bookmarkEnd w:id="17"/>
          </w:p>
          <w:p w14:paraId="5622AEA4" w14:textId="77777777" w:rsidR="00765837" w:rsidRPr="00465AC1" w:rsidRDefault="00765837" w:rsidP="007B3A7D">
            <w:pPr>
              <w:keepNext/>
              <w:ind w:left="1311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Система соответствует следующим требованиям к показателям надежности, исходя из времени непрерывной работы 720 ч: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63"/>
              <w:gridCol w:w="2233"/>
            </w:tblGrid>
            <w:tr w:rsidR="00465AC1" w:rsidRPr="00465AC1" w14:paraId="33FB67A1" w14:textId="77777777" w:rsidTr="009C6CEC">
              <w:tc>
                <w:tcPr>
                  <w:tcW w:w="7763" w:type="dxa"/>
                </w:tcPr>
                <w:p w14:paraId="0B92B4BB" w14:textId="77777777" w:rsidR="00765837" w:rsidRPr="00465AC1" w:rsidRDefault="00765837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средний срок службы оборудования передающей стороны</w:t>
                  </w:r>
                </w:p>
              </w:tc>
              <w:tc>
                <w:tcPr>
                  <w:tcW w:w="2233" w:type="dxa"/>
                </w:tcPr>
                <w:p w14:paraId="162C13AC" w14:textId="77777777" w:rsidR="00765837" w:rsidRPr="00465AC1" w:rsidRDefault="00765837" w:rsidP="007B3A7D">
                  <w:pPr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не менее 10 лет;</w:t>
                  </w:r>
                </w:p>
              </w:tc>
            </w:tr>
            <w:tr w:rsidR="00465AC1" w:rsidRPr="00465AC1" w14:paraId="56203273" w14:textId="77777777" w:rsidTr="009C6CEC">
              <w:tc>
                <w:tcPr>
                  <w:tcW w:w="7763" w:type="dxa"/>
                </w:tcPr>
                <w:p w14:paraId="4EC36387" w14:textId="77777777" w:rsidR="00765837" w:rsidRPr="00465AC1" w:rsidRDefault="00765837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средний срок службы оборудования приемной стороны</w:t>
                  </w:r>
                </w:p>
              </w:tc>
              <w:tc>
                <w:tcPr>
                  <w:tcW w:w="2233" w:type="dxa"/>
                </w:tcPr>
                <w:p w14:paraId="38CE1C4B" w14:textId="77777777" w:rsidR="00765837" w:rsidRPr="00465AC1" w:rsidRDefault="00765837" w:rsidP="007B3A7D">
                  <w:pPr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не менее 20 лет;</w:t>
                  </w:r>
                </w:p>
              </w:tc>
            </w:tr>
            <w:tr w:rsidR="00465AC1" w:rsidRPr="00465AC1" w14:paraId="29EE29BE" w14:textId="77777777" w:rsidTr="009C6CEC">
              <w:tc>
                <w:tcPr>
                  <w:tcW w:w="7763" w:type="dxa"/>
                </w:tcPr>
                <w:p w14:paraId="2C3C5160" w14:textId="77777777" w:rsidR="00765837" w:rsidRPr="00465AC1" w:rsidRDefault="00765837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средняя наработка на отказ оборудования системы (без учета радиационного ресурса)</w:t>
                  </w:r>
                </w:p>
              </w:tc>
              <w:tc>
                <w:tcPr>
                  <w:tcW w:w="2233" w:type="dxa"/>
                </w:tcPr>
                <w:p w14:paraId="210AA36C" w14:textId="77777777" w:rsidR="00765837" w:rsidRPr="00465AC1" w:rsidRDefault="00765837" w:rsidP="00614CA8">
                  <w:pPr>
                    <w:numPr>
                      <w:ilvl w:val="2"/>
                      <w:numId w:val="29"/>
                    </w:numPr>
                    <w:rPr>
                      <w:rFonts w:cs="Calibri"/>
                      <w:sz w:val="24"/>
                      <w:szCs w:val="24"/>
                    </w:rPr>
                  </w:pPr>
                </w:p>
                <w:p w14:paraId="302C2E04" w14:textId="77777777" w:rsidR="00765837" w:rsidRPr="00465AC1" w:rsidRDefault="00765837" w:rsidP="007B3A7D">
                  <w:pPr>
                    <w:ind w:left="-4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не менее 1000 ч;</w:t>
                  </w:r>
                </w:p>
              </w:tc>
            </w:tr>
            <w:tr w:rsidR="00465AC1" w:rsidRPr="00465AC1" w14:paraId="58B18348" w14:textId="77777777" w:rsidTr="009C6CEC">
              <w:tc>
                <w:tcPr>
                  <w:tcW w:w="7763" w:type="dxa"/>
                </w:tcPr>
                <w:p w14:paraId="30C43325" w14:textId="77777777" w:rsidR="00765837" w:rsidRPr="00465AC1" w:rsidRDefault="00765837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среднее время восстановления</w:t>
                  </w:r>
                </w:p>
              </w:tc>
              <w:tc>
                <w:tcPr>
                  <w:tcW w:w="2233" w:type="dxa"/>
                </w:tcPr>
                <w:p w14:paraId="71EAD31A" w14:textId="77777777" w:rsidR="00765837" w:rsidRPr="00465AC1" w:rsidRDefault="00765837" w:rsidP="00254937">
                  <w:pPr>
                    <w:ind w:left="-40"/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не более 24 ч;</w:t>
                  </w:r>
                </w:p>
              </w:tc>
            </w:tr>
            <w:tr w:rsidR="00465AC1" w:rsidRPr="00465AC1" w14:paraId="3CA25547" w14:textId="77777777" w:rsidTr="009C6CEC">
              <w:tc>
                <w:tcPr>
                  <w:tcW w:w="7763" w:type="dxa"/>
                </w:tcPr>
                <w:p w14:paraId="2D063E4B" w14:textId="77777777" w:rsidR="00765837" w:rsidRPr="00465AC1" w:rsidRDefault="00765837" w:rsidP="00614CA8">
                  <w:pPr>
                    <w:pStyle w:val="ListParagraph"/>
                    <w:numPr>
                      <w:ilvl w:val="0"/>
                      <w:numId w:val="39"/>
                    </w:numPr>
                    <w:tabs>
                      <w:tab w:val="left" w:pos="1155"/>
                    </w:tabs>
                    <w:spacing w:after="0" w:line="240" w:lineRule="auto"/>
                    <w:ind w:left="1628" w:hanging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C1">
                    <w:rPr>
                      <w:rFonts w:ascii="Times New Roman" w:hAnsi="Times New Roman"/>
                      <w:sz w:val="24"/>
                      <w:szCs w:val="24"/>
                    </w:rPr>
                    <w:t>срок сохраняемости системы</w:t>
                  </w:r>
                </w:p>
              </w:tc>
              <w:tc>
                <w:tcPr>
                  <w:tcW w:w="2233" w:type="dxa"/>
                </w:tcPr>
                <w:p w14:paraId="7425CB9D" w14:textId="77777777" w:rsidR="00765837" w:rsidRPr="00465AC1" w:rsidRDefault="00765837" w:rsidP="00254937">
                  <w:pPr>
                    <w:rPr>
                      <w:rFonts w:cs="Calibri"/>
                      <w:sz w:val="24"/>
                      <w:szCs w:val="24"/>
                    </w:rPr>
                  </w:pPr>
                  <w:r w:rsidRPr="00465AC1">
                    <w:rPr>
                      <w:rFonts w:cs="Calibri"/>
                      <w:sz w:val="24"/>
                      <w:szCs w:val="24"/>
                    </w:rPr>
                    <w:t>не менее 1 года.</w:t>
                  </w:r>
                </w:p>
                <w:p w14:paraId="6390949E" w14:textId="77777777" w:rsidR="00254937" w:rsidRPr="00465AC1" w:rsidRDefault="00254937" w:rsidP="00254937">
                  <w:pPr>
                    <w:rPr>
                      <w:rFonts w:cs="Calibri"/>
                      <w:sz w:val="24"/>
                      <w:szCs w:val="24"/>
                    </w:rPr>
                  </w:pPr>
                </w:p>
              </w:tc>
            </w:tr>
          </w:tbl>
          <w:p w14:paraId="3AAE6381" w14:textId="77777777" w:rsidR="00765837" w:rsidRPr="00465AC1" w:rsidRDefault="00765837" w:rsidP="00BD4489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1311"/>
              </w:tabs>
              <w:spacing w:before="0"/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8" w:name="_Toc329934302"/>
            <w:r w:rsidRPr="00465AC1">
              <w:rPr>
                <w:rFonts w:eastAsia="Times New Roman"/>
                <w:color w:val="auto"/>
                <w:sz w:val="24"/>
                <w:szCs w:val="24"/>
              </w:rPr>
              <w:t>Класс безопасности системы</w:t>
            </w:r>
            <w:bookmarkEnd w:id="18"/>
          </w:p>
          <w:p w14:paraId="4F2C161E" w14:textId="00A1BC93" w:rsidR="00765837" w:rsidRPr="00465AC1" w:rsidRDefault="00765837" w:rsidP="00BD4489">
            <w:pPr>
              <w:pStyle w:val="BodyText"/>
              <w:ind w:left="1311"/>
              <w:jc w:val="both"/>
              <w:rPr>
                <w:rFonts w:ascii="Times New Roman" w:eastAsia="Times New Roman" w:hAnsi="Times New Roman"/>
              </w:rPr>
            </w:pPr>
            <w:r w:rsidRPr="00465AC1">
              <w:rPr>
                <w:rFonts w:ascii="Times New Roman" w:eastAsia="Times New Roman" w:hAnsi="Times New Roman"/>
              </w:rPr>
              <w:t>Оборудование системы в соответствии с НП-001-</w:t>
            </w:r>
            <w:r w:rsidR="000C156E" w:rsidRPr="00465AC1">
              <w:rPr>
                <w:rFonts w:ascii="Times New Roman" w:eastAsia="Times New Roman" w:hAnsi="Times New Roman"/>
              </w:rPr>
              <w:t>15</w:t>
            </w:r>
            <w:r w:rsidRPr="00465AC1">
              <w:rPr>
                <w:rFonts w:ascii="Times New Roman" w:eastAsia="Times New Roman" w:hAnsi="Times New Roman"/>
              </w:rPr>
              <w:t xml:space="preserve">  соответствует классу безопасности </w:t>
            </w:r>
            <w:r w:rsidR="00FF61D3" w:rsidRPr="00465AC1">
              <w:rPr>
                <w:rFonts w:ascii="Times New Roman" w:eastAsia="Times New Roman" w:hAnsi="Times New Roman"/>
              </w:rPr>
              <w:t>3</w:t>
            </w:r>
            <w:r w:rsidRPr="00465AC1">
              <w:rPr>
                <w:rFonts w:ascii="Times New Roman" w:eastAsia="Times New Roman" w:hAnsi="Times New Roman"/>
              </w:rPr>
              <w:t xml:space="preserve"> (элементы нормальной эксплуатации, не влияющие на безопасность).</w:t>
            </w:r>
          </w:p>
          <w:p w14:paraId="695956F6" w14:textId="77777777" w:rsidR="00765837" w:rsidRPr="00465AC1" w:rsidRDefault="00765837" w:rsidP="00BD4489">
            <w:pPr>
              <w:pStyle w:val="Heading2"/>
              <w:numPr>
                <w:ilvl w:val="2"/>
                <w:numId w:val="1"/>
              </w:numPr>
              <w:tabs>
                <w:tab w:val="clear" w:pos="1997"/>
                <w:tab w:val="num" w:pos="1311"/>
              </w:tabs>
              <w:ind w:left="0" w:firstLine="0"/>
              <w:outlineLvl w:val="1"/>
              <w:rPr>
                <w:rFonts w:eastAsia="Times New Roman"/>
                <w:color w:val="auto"/>
                <w:sz w:val="24"/>
                <w:szCs w:val="24"/>
              </w:rPr>
            </w:pPr>
            <w:bookmarkStart w:id="19" w:name="_Toc329934303"/>
            <w:bookmarkEnd w:id="13"/>
            <w:bookmarkEnd w:id="14"/>
            <w:r w:rsidRPr="00465AC1">
              <w:rPr>
                <w:rFonts w:eastAsia="Times New Roman"/>
                <w:color w:val="auto"/>
                <w:sz w:val="24"/>
                <w:szCs w:val="24"/>
              </w:rPr>
              <w:t>Устройство и работа системы</w:t>
            </w:r>
            <w:bookmarkEnd w:id="19"/>
          </w:p>
          <w:p w14:paraId="236A01F2" w14:textId="77777777" w:rsidR="00765837" w:rsidRPr="00465AC1" w:rsidRDefault="00765837" w:rsidP="00BD4489">
            <w:pPr>
              <w:pStyle w:val="Heading3"/>
              <w:tabs>
                <w:tab w:val="left" w:pos="1560"/>
              </w:tabs>
              <w:ind w:left="1311"/>
              <w:outlineLvl w:val="2"/>
              <w:rPr>
                <w:color w:val="auto"/>
                <w:sz w:val="24"/>
                <w:szCs w:val="24"/>
              </w:rPr>
            </w:pPr>
            <w:r w:rsidRPr="00465AC1">
              <w:rPr>
                <w:color w:val="auto"/>
                <w:sz w:val="24"/>
                <w:szCs w:val="24"/>
              </w:rPr>
              <w:t>Структурная схема системы</w:t>
            </w:r>
          </w:p>
          <w:p w14:paraId="34D96DF1" w14:textId="77777777" w:rsidR="00765837" w:rsidRPr="00465AC1" w:rsidRDefault="00765837" w:rsidP="00BD4489">
            <w:pPr>
              <w:keepNext/>
              <w:ind w:left="1311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>Система включает в себя следующие группы оборудования, разделяемые по функциональному назначению:</w:t>
            </w:r>
          </w:p>
          <w:p w14:paraId="4FDD0AC1" w14:textId="60BCDEF4" w:rsidR="00BD6E3C" w:rsidRPr="00374D76" w:rsidRDefault="00BD6E3C" w:rsidP="00614CA8">
            <w:pPr>
              <w:pStyle w:val="ListParagraph"/>
              <w:keepNext/>
              <w:numPr>
                <w:ilvl w:val="0"/>
                <w:numId w:val="35"/>
              </w:numPr>
              <w:spacing w:after="0" w:line="240" w:lineRule="auto"/>
              <w:ind w:left="1746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с операционной системой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  <w:p w14:paraId="3151CA5E" w14:textId="2764A3AA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Блок 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питания 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>с соответствующими характеристиками:</w:t>
            </w:r>
          </w:p>
          <w:p w14:paraId="3B6A0012" w14:textId="2280C910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>5, 12-ого поколения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544903" w14:textId="41AE222F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Накопитель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 -2 ТБ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E97792" w14:textId="506247D4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>Оперативная память – 16ГБ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E5ECE4" w14:textId="656A794A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</w:rPr>
              <w:t xml:space="preserve">Порты </w:t>
            </w: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 – 4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6F24C1E" w14:textId="40BBED97" w:rsidR="00AD6D31" w:rsidRPr="00374D76" w:rsidRDefault="00AD6D31" w:rsidP="00614CA8">
            <w:pPr>
              <w:pStyle w:val="ListParagraph"/>
              <w:keepNext/>
              <w:numPr>
                <w:ilvl w:val="0"/>
                <w:numId w:val="5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 -2</w:t>
            </w:r>
            <w:r w:rsidR="00BD6E3C" w:rsidRPr="00374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BA94E22" w14:textId="77777777" w:rsidR="00A101CC" w:rsidRPr="00465AC1" w:rsidRDefault="00A101CC" w:rsidP="00A101CC">
            <w:pPr>
              <w:pStyle w:val="ListParagraph"/>
              <w:keepNext/>
              <w:spacing w:after="0"/>
              <w:ind w:left="1747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145B85E7" w14:textId="77777777" w:rsidR="00765837" w:rsidRPr="00465AC1" w:rsidRDefault="00765837" w:rsidP="00614CA8">
            <w:pPr>
              <w:pStyle w:val="ListParagraph"/>
              <w:keepNext/>
              <w:numPr>
                <w:ilvl w:val="0"/>
                <w:numId w:val="35"/>
              </w:numPr>
              <w:spacing w:after="0" w:line="240" w:lineRule="auto"/>
              <w:ind w:left="187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оборудование передающей стороны, размещаемое в гермозоне реактора, включает в себя:</w:t>
            </w:r>
          </w:p>
          <w:p w14:paraId="162CB01C" w14:textId="04AF32CE" w:rsidR="00765837" w:rsidRPr="00465AC1" w:rsidRDefault="00765837" w:rsidP="00614CA8">
            <w:pPr>
              <w:pStyle w:val="a"/>
              <w:keepNext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устройство телевизионное передающее УТП;</w:t>
            </w:r>
          </w:p>
          <w:p w14:paraId="4B6CD6B2" w14:textId="6C6B4649" w:rsidR="00765837" w:rsidRPr="00465AC1" w:rsidRDefault="000C156E" w:rsidP="00614CA8">
            <w:pPr>
              <w:pStyle w:val="a"/>
              <w:keepNext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узел стыковочный</w:t>
            </w:r>
            <w:r w:rsidR="00765837" w:rsidRPr="00465AC1">
              <w:t>;</w:t>
            </w:r>
          </w:p>
          <w:p w14:paraId="2927644A" w14:textId="75E60B1C" w:rsidR="00A101CC" w:rsidRPr="00465AC1" w:rsidRDefault="00765837" w:rsidP="00614CA8">
            <w:pPr>
              <w:pStyle w:val="a"/>
              <w:keepNext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коробка соединитель</w:t>
            </w:r>
            <w:r w:rsidR="000C156E" w:rsidRPr="00465AC1">
              <w:t>ная</w:t>
            </w:r>
            <w:r w:rsidRPr="00465AC1">
              <w:t>.</w:t>
            </w:r>
          </w:p>
          <w:p w14:paraId="154519A0" w14:textId="77777777" w:rsidR="00A101CC" w:rsidRPr="00465AC1" w:rsidRDefault="00A101CC" w:rsidP="00A101CC">
            <w:pPr>
              <w:pStyle w:val="a"/>
              <w:keepNext/>
              <w:numPr>
                <w:ilvl w:val="0"/>
                <w:numId w:val="0"/>
              </w:numPr>
              <w:spacing w:line="240" w:lineRule="auto"/>
              <w:ind w:left="1878"/>
            </w:pPr>
          </w:p>
          <w:p w14:paraId="14B7A4AF" w14:textId="77777777" w:rsidR="00765837" w:rsidRPr="00465AC1" w:rsidRDefault="00765837" w:rsidP="00614CA8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87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оборудование приемной стороны:</w:t>
            </w:r>
          </w:p>
          <w:p w14:paraId="64357AAE" w14:textId="77777777" w:rsidR="00765837" w:rsidRDefault="00765837" w:rsidP="00A101CC">
            <w:pPr>
              <w:pStyle w:val="a"/>
              <w:numPr>
                <w:ilvl w:val="0"/>
                <w:numId w:val="0"/>
              </w:numPr>
              <w:spacing w:line="240" w:lineRule="auto"/>
              <w:ind w:left="709" w:firstLine="1169"/>
            </w:pPr>
            <w:r w:rsidRPr="00465AC1">
              <w:t>рабочее место оператора РМО МП – размещается в кабине МП;</w:t>
            </w:r>
          </w:p>
          <w:p w14:paraId="16BDBEA4" w14:textId="77777777" w:rsidR="00374D76" w:rsidRPr="00465AC1" w:rsidRDefault="00374D76" w:rsidP="00A101CC">
            <w:pPr>
              <w:pStyle w:val="a"/>
              <w:numPr>
                <w:ilvl w:val="0"/>
                <w:numId w:val="0"/>
              </w:numPr>
              <w:spacing w:line="240" w:lineRule="auto"/>
              <w:ind w:left="709" w:firstLine="1169"/>
            </w:pPr>
          </w:p>
          <w:p w14:paraId="16F4CA8C" w14:textId="7B848E19" w:rsidR="00A101CC" w:rsidRPr="00465AC1" w:rsidRDefault="00A101CC" w:rsidP="00614CA8">
            <w:pPr>
              <w:pStyle w:val="a"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lastRenderedPageBreak/>
              <w:t>блок телевизионной системы – 1шт;</w:t>
            </w:r>
          </w:p>
          <w:p w14:paraId="274C518A" w14:textId="49788E0C" w:rsidR="00A101CC" w:rsidRPr="00465AC1" w:rsidRDefault="00A101CC" w:rsidP="00614CA8">
            <w:pPr>
              <w:pStyle w:val="a"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видеомонитор – 1шт;</w:t>
            </w:r>
          </w:p>
          <w:p w14:paraId="30EE4BA3" w14:textId="2A594759" w:rsidR="00A101CC" w:rsidRPr="00465AC1" w:rsidRDefault="00A101CC" w:rsidP="00614CA8">
            <w:pPr>
              <w:pStyle w:val="a"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источник бесперебойного питания – 1шт;</w:t>
            </w:r>
          </w:p>
          <w:p w14:paraId="0D2C00C1" w14:textId="522203F0" w:rsidR="00A101CC" w:rsidRPr="00465AC1" w:rsidRDefault="00A101CC" w:rsidP="00614CA8">
            <w:pPr>
              <w:pStyle w:val="a"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блок коммутации;</w:t>
            </w:r>
          </w:p>
          <w:p w14:paraId="7DFDE03B" w14:textId="20020F0A" w:rsidR="00A101CC" w:rsidRPr="00465AC1" w:rsidRDefault="00A101CC" w:rsidP="00614CA8">
            <w:pPr>
              <w:pStyle w:val="a"/>
              <w:numPr>
                <w:ilvl w:val="0"/>
                <w:numId w:val="39"/>
              </w:numPr>
              <w:spacing w:line="240" w:lineRule="auto"/>
              <w:ind w:left="1878" w:hanging="567"/>
            </w:pPr>
            <w:r w:rsidRPr="00465AC1">
              <w:t>пульт управления – 1шт;</w:t>
            </w:r>
          </w:p>
          <w:p w14:paraId="0A07B938" w14:textId="77777777" w:rsidR="00A101CC" w:rsidRPr="00465AC1" w:rsidRDefault="00A101CC" w:rsidP="00A101CC">
            <w:pPr>
              <w:pStyle w:val="a"/>
              <w:numPr>
                <w:ilvl w:val="0"/>
                <w:numId w:val="0"/>
              </w:numPr>
              <w:spacing w:line="240" w:lineRule="auto"/>
              <w:ind w:left="190" w:firstLine="831"/>
            </w:pPr>
          </w:p>
          <w:p w14:paraId="72B04C62" w14:textId="3D743ED7" w:rsidR="00765837" w:rsidRPr="00465AC1" w:rsidRDefault="00765837" w:rsidP="00614CA8">
            <w:pPr>
              <w:pStyle w:val="a"/>
              <w:numPr>
                <w:ilvl w:val="0"/>
                <w:numId w:val="35"/>
              </w:numPr>
              <w:tabs>
                <w:tab w:val="num" w:pos="1997"/>
              </w:tabs>
              <w:spacing w:line="240" w:lineRule="auto"/>
            </w:pPr>
            <w:r w:rsidRPr="00465AC1">
              <w:t>оборудование, размещаемое на пульте выбора</w:t>
            </w:r>
            <w:r w:rsidR="00BD4489" w:rsidRPr="00465AC1">
              <w:t xml:space="preserve"> режимов ИТЦЯ.468383.008 (далее </w:t>
            </w:r>
            <w:r w:rsidRPr="00465AC1">
              <w:t>РМО ПВР), в состав которого входят:</w:t>
            </w:r>
          </w:p>
          <w:p w14:paraId="706F505F" w14:textId="7207F179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left="1736" w:hanging="425"/>
            </w:pPr>
            <w:r w:rsidRPr="00465AC1">
              <w:t>блок системный устройства записи и хранения информации;</w:t>
            </w:r>
          </w:p>
          <w:p w14:paraId="796B479E" w14:textId="35C7A977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видеомонитор – 2 шт;</w:t>
            </w:r>
          </w:p>
          <w:p w14:paraId="23A76306" w14:textId="47BD1378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  <w:rPr>
                <w:lang w:val="en-US"/>
              </w:rPr>
            </w:pPr>
            <w:r w:rsidRPr="00465AC1">
              <w:t>кроштейн</w:t>
            </w:r>
            <w:r w:rsidRPr="00465AC1">
              <w:rPr>
                <w:lang w:val="en-US"/>
              </w:rPr>
              <w:t xml:space="preserve"> – 2 </w:t>
            </w:r>
            <w:r w:rsidRPr="00465AC1">
              <w:t>шт</w:t>
            </w:r>
            <w:r w:rsidRPr="00465AC1">
              <w:rPr>
                <w:lang w:val="en-US"/>
              </w:rPr>
              <w:t>;</w:t>
            </w:r>
          </w:p>
          <w:p w14:paraId="678EA2F0" w14:textId="3BA0C93F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пульт управления;</w:t>
            </w:r>
          </w:p>
          <w:p w14:paraId="660DAF25" w14:textId="423B6032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источник бесперебойного питания</w:t>
            </w:r>
            <w:r w:rsidR="00086FBD" w:rsidRPr="00465AC1">
              <w:t xml:space="preserve"> – 2шт</w:t>
            </w:r>
            <w:r w:rsidRPr="00465AC1">
              <w:t>;</w:t>
            </w:r>
          </w:p>
          <w:p w14:paraId="3605161A" w14:textId="3D002E54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медиаконвертер с блоком питания;</w:t>
            </w:r>
          </w:p>
          <w:p w14:paraId="7C2DC05A" w14:textId="4AFE3471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приемник одномодовый;</w:t>
            </w:r>
          </w:p>
          <w:p w14:paraId="023945E5" w14:textId="46C36DA9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блок</w:t>
            </w:r>
            <w:r w:rsidR="000C156E" w:rsidRPr="00465AC1">
              <w:rPr>
                <w:rFonts w:ascii="Sylfaen" w:hAnsi="Sylfaen"/>
              </w:rPr>
              <w:t>и</w:t>
            </w:r>
            <w:r w:rsidRPr="00465AC1">
              <w:t xml:space="preserve"> питания – </w:t>
            </w:r>
            <w:r w:rsidR="000C156E" w:rsidRPr="00465AC1">
              <w:t>3</w:t>
            </w:r>
            <w:r w:rsidRPr="00465AC1">
              <w:t xml:space="preserve"> шт;</w:t>
            </w:r>
          </w:p>
          <w:p w14:paraId="7559AE36" w14:textId="0BACE2F8" w:rsidR="00765837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</w:pPr>
            <w:r w:rsidRPr="00465AC1">
              <w:t>клавиатура;</w:t>
            </w:r>
          </w:p>
          <w:p w14:paraId="6638D482" w14:textId="37ED23EE" w:rsidR="00B84005" w:rsidRPr="00465AC1" w:rsidRDefault="00765837" w:rsidP="00614CA8">
            <w:pPr>
              <w:pStyle w:val="a"/>
              <w:numPr>
                <w:ilvl w:val="0"/>
                <w:numId w:val="40"/>
              </w:numPr>
              <w:tabs>
                <w:tab w:val="left" w:pos="1701"/>
              </w:tabs>
              <w:spacing w:line="240" w:lineRule="auto"/>
              <w:ind w:hanging="1046"/>
              <w:rPr>
                <w:lang w:val="en-US"/>
              </w:rPr>
            </w:pPr>
            <w:r w:rsidRPr="00465AC1">
              <w:t>манипулятор</w:t>
            </w:r>
            <w:r w:rsidRPr="00465AC1">
              <w:rPr>
                <w:lang w:val="en-US"/>
              </w:rPr>
              <w:t xml:space="preserve"> “</w:t>
            </w:r>
            <w:r w:rsidRPr="00465AC1">
              <w:t>мышь</w:t>
            </w:r>
            <w:r w:rsidR="000C156E" w:rsidRPr="00465AC1">
              <w:rPr>
                <w:lang w:val="en-US"/>
              </w:rPr>
              <w:t>”</w:t>
            </w:r>
            <w:r w:rsidRPr="00465AC1">
              <w:rPr>
                <w:lang w:val="en-US"/>
              </w:rPr>
              <w:t>;</w:t>
            </w:r>
          </w:p>
          <w:p w14:paraId="1723181C" w14:textId="46B3F31A" w:rsidR="005E075D" w:rsidRPr="00465AC1" w:rsidRDefault="005E075D" w:rsidP="005E075D">
            <w:pPr>
              <w:pStyle w:val="Heading2"/>
              <w:outlineLvl w:val="1"/>
              <w:rPr>
                <w:rFonts w:ascii="Sylfaen" w:hAnsi="Sylfaen"/>
                <w:color w:val="auto"/>
                <w:sz w:val="24"/>
                <w:szCs w:val="24"/>
              </w:rPr>
            </w:pPr>
            <w:r w:rsidRPr="00465AC1">
              <w:rPr>
                <w:b/>
                <w:color w:val="auto"/>
                <w:sz w:val="24"/>
                <w:szCs w:val="24"/>
              </w:rPr>
              <w:t>7.4</w:t>
            </w:r>
            <w:r w:rsidRPr="00465AC1">
              <w:rPr>
                <w:color w:val="auto"/>
                <w:sz w:val="24"/>
                <w:szCs w:val="24"/>
              </w:rPr>
              <w:t>.</w:t>
            </w:r>
            <w:bookmarkStart w:id="20" w:name="_Toc329934304"/>
            <w:r w:rsidRPr="00465AC1">
              <w:rPr>
                <w:color w:val="auto"/>
                <w:sz w:val="24"/>
                <w:szCs w:val="24"/>
              </w:rPr>
              <w:t xml:space="preserve"> Запасные части, инструмент и принадлежности</w:t>
            </w:r>
            <w:bookmarkEnd w:id="20"/>
            <w:r w:rsidR="00FF7B91" w:rsidRPr="00465AC1">
              <w:rPr>
                <w:color w:val="auto"/>
                <w:sz w:val="24"/>
                <w:szCs w:val="24"/>
              </w:rPr>
              <w:t>:</w:t>
            </w:r>
          </w:p>
          <w:p w14:paraId="209526BD" w14:textId="16D074DA" w:rsidR="005E075D" w:rsidRPr="00465AC1" w:rsidRDefault="005E075D" w:rsidP="005E075D">
            <w:pPr>
              <w:keepNext/>
              <w:keepLines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 </w:t>
            </w:r>
          </w:p>
          <w:p w14:paraId="45CDAE29" w14:textId="70083BE2" w:rsidR="005E075D" w:rsidRPr="00465AC1" w:rsidRDefault="00FF7B91" w:rsidP="00FF7B91">
            <w:pPr>
              <w:keepNext/>
              <w:keepLines/>
              <w:ind w:left="602" w:hanging="602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7.4.1.  </w:t>
            </w:r>
            <w:r w:rsidR="005E075D" w:rsidRPr="00465AC1">
              <w:rPr>
                <w:sz w:val="24"/>
                <w:szCs w:val="24"/>
              </w:rPr>
              <w:t>Для работы в качестве резервной ТВ системы и для замены блоков основной системы при их выходе из строя</w:t>
            </w:r>
          </w:p>
          <w:p w14:paraId="192D51B8" w14:textId="714C5FC4" w:rsidR="005E075D" w:rsidRPr="00465AC1" w:rsidRDefault="005E075D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телевизионное передающее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6D7445E" w14:textId="1A02D825" w:rsidR="005E075D" w:rsidRPr="00465AC1" w:rsidRDefault="006769E2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Кабели стыковочные двух размеров, по </w:t>
            </w:r>
            <w:r w:rsidR="005E075D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9D534" w14:textId="53286D82" w:rsidR="005E075D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Узел стыковочный 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7BF9305" w14:textId="3AB3BC0D" w:rsidR="005E075D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Блок телевизионной системы 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94DE927" w14:textId="2FFCCF3E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Блок системный устройства записи и хранения информации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8CBD3C" w14:textId="7D53ED86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Пульт управления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72E3BBA" w14:textId="10003DBB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Видеомонитор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C7A0B69" w14:textId="44320C58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Блок питания 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</w:t>
            </w:r>
            <w:r w:rsidR="00FF7B91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;</w:t>
            </w:r>
          </w:p>
          <w:p w14:paraId="7F48E0B7" w14:textId="41AE986D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Кронштейн  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</w:t>
            </w:r>
            <w:r w:rsidR="00FF7B91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;</w:t>
            </w:r>
          </w:p>
          <w:p w14:paraId="25FD8011" w14:textId="287DD6B1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Клавиатура   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 w:rsidR="00FF7B91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;</w:t>
            </w:r>
          </w:p>
          <w:p w14:paraId="186269FE" w14:textId="28DEC59E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Манипулятор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3554C00" w14:textId="6C5CF23A" w:rsidR="00C30B26" w:rsidRPr="00465AC1" w:rsidRDefault="00C30B26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питания </w:t>
            </w:r>
            <w:r w:rsidR="000C156E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FF740F0" w14:textId="69D1B5F8" w:rsidR="00C30B26" w:rsidRPr="00465AC1" w:rsidRDefault="006769E2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Кабели соединительные </w:t>
            </w:r>
            <w:r w:rsidR="00C747E8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двух типов по </w:t>
            </w:r>
            <w:r w:rsidR="00C30B26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="00C30B26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14:paraId="008574DD" w14:textId="6176B88C" w:rsidR="00C30B26" w:rsidRPr="00465AC1" w:rsidRDefault="00C747E8" w:rsidP="00614CA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Кабели</w:t>
            </w:r>
            <w:r w:rsidR="00C30B26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питания  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двух типов по</w:t>
            </w:r>
            <w:r w:rsidR="00C30B26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0B26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14B93D" w14:textId="7308DD64" w:rsidR="00C30B26" w:rsidRPr="00465AC1" w:rsidRDefault="00C30B26" w:rsidP="00614CA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СТС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98B5945" w14:textId="08275DD2" w:rsidR="00C30B26" w:rsidRPr="00465AC1" w:rsidRDefault="00C30B26" w:rsidP="005E075D">
            <w:pPr>
              <w:keepNext/>
              <w:rPr>
                <w:b/>
                <w:sz w:val="24"/>
                <w:szCs w:val="24"/>
              </w:rPr>
            </w:pPr>
            <w:r w:rsidRPr="00465AC1">
              <w:rPr>
                <w:b/>
                <w:sz w:val="24"/>
                <w:szCs w:val="24"/>
              </w:rPr>
              <w:t>Запасные части</w:t>
            </w:r>
          </w:p>
          <w:p w14:paraId="6947052C" w14:textId="36223892" w:rsidR="00C30B26" w:rsidRPr="00465AC1" w:rsidRDefault="00FF7B91" w:rsidP="005E075D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7.4.2.  </w:t>
            </w:r>
            <w:r w:rsidR="00C30B26" w:rsidRPr="00465AC1">
              <w:rPr>
                <w:sz w:val="24"/>
                <w:szCs w:val="24"/>
              </w:rPr>
              <w:t>Для замены при выходе из строя</w:t>
            </w:r>
            <w:r w:rsidR="00254937" w:rsidRPr="00465AC1">
              <w:rPr>
                <w:sz w:val="24"/>
                <w:szCs w:val="24"/>
              </w:rPr>
              <w:t>:</w:t>
            </w:r>
          </w:p>
          <w:p w14:paraId="4E47A98A" w14:textId="26F4FD92" w:rsidR="00C30B26" w:rsidRPr="00465AC1" w:rsidRDefault="00C30B26" w:rsidP="00614CA8">
            <w:pPr>
              <w:pStyle w:val="ListParagraph"/>
              <w:keepNext/>
              <w:numPr>
                <w:ilvl w:val="0"/>
                <w:numId w:val="4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Кабель стыковочный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925B319" w14:textId="56973FE4" w:rsidR="00C30B26" w:rsidRPr="00465AC1" w:rsidRDefault="00C30B26" w:rsidP="00614CA8">
            <w:pPr>
              <w:pStyle w:val="ListParagraph"/>
              <w:keepNext/>
              <w:numPr>
                <w:ilvl w:val="0"/>
                <w:numId w:val="4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Пульт управления 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99A6EF7" w14:textId="5F7DDFBE" w:rsidR="00C30B26" w:rsidRPr="00465AC1" w:rsidRDefault="00FF7B91" w:rsidP="005E075D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7.4.3.  </w:t>
            </w:r>
            <w:r w:rsidR="00C30B26" w:rsidRPr="00465AC1">
              <w:rPr>
                <w:sz w:val="24"/>
                <w:szCs w:val="24"/>
              </w:rPr>
              <w:t xml:space="preserve">Для замены при выходе из строя в камере телевизионной </w:t>
            </w:r>
          </w:p>
          <w:p w14:paraId="5D27E173" w14:textId="204C77CF" w:rsidR="00C30B26" w:rsidRPr="00465AC1" w:rsidRDefault="00C30B26" w:rsidP="00614CA8">
            <w:pPr>
              <w:pStyle w:val="ListParagraph"/>
              <w:keepNext/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Модуль телевизионный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2B0A6E2" w14:textId="47D57BB4" w:rsidR="00C30B26" w:rsidRPr="00465AC1" w:rsidRDefault="00FF7B91" w:rsidP="005E075D">
            <w:pPr>
              <w:keepNext/>
              <w:rPr>
                <w:spacing w:val="-4"/>
                <w:sz w:val="24"/>
                <w:szCs w:val="24"/>
              </w:rPr>
            </w:pPr>
            <w:r w:rsidRPr="00465AC1">
              <w:rPr>
                <w:spacing w:val="-4"/>
                <w:sz w:val="24"/>
                <w:szCs w:val="24"/>
              </w:rPr>
              <w:lastRenderedPageBreak/>
              <w:t xml:space="preserve">7.4.4.  </w:t>
            </w:r>
            <w:r w:rsidR="00C30B26" w:rsidRPr="00465AC1">
              <w:rPr>
                <w:spacing w:val="-4"/>
                <w:sz w:val="24"/>
                <w:szCs w:val="24"/>
              </w:rPr>
              <w:t>Для замены при выходе из строя в устройстве наведения в УТП</w:t>
            </w:r>
            <w:r w:rsidR="00EC2AA2" w:rsidRPr="00465AC1">
              <w:rPr>
                <w:spacing w:val="-4"/>
                <w:sz w:val="24"/>
                <w:szCs w:val="24"/>
              </w:rPr>
              <w:t>:</w:t>
            </w:r>
          </w:p>
          <w:p w14:paraId="66C983BA" w14:textId="11C3F3EF" w:rsidR="00C30B26" w:rsidRPr="00465AC1" w:rsidRDefault="00C512F1" w:rsidP="00614CA8">
            <w:pPr>
              <w:pStyle w:val="ListParagraph"/>
              <w:keepNext/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Плата управления  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254937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6711AAF" w14:textId="50D99FD4" w:rsidR="00C512F1" w:rsidRPr="00465AC1" w:rsidRDefault="00FF7B91" w:rsidP="005E075D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7.4.5. </w:t>
            </w:r>
            <w:r w:rsidR="00C512F1" w:rsidRPr="00465AC1">
              <w:rPr>
                <w:sz w:val="24"/>
                <w:szCs w:val="24"/>
              </w:rPr>
              <w:t>Для замены при выходе из строя в УТП</w:t>
            </w:r>
            <w:r w:rsidR="00EC2AA2" w:rsidRPr="00465AC1">
              <w:rPr>
                <w:sz w:val="24"/>
                <w:szCs w:val="24"/>
              </w:rPr>
              <w:t>:</w:t>
            </w:r>
          </w:p>
          <w:p w14:paraId="55BCD3EF" w14:textId="63F7939C" w:rsidR="00C512F1" w:rsidRPr="00465AC1" w:rsidRDefault="00C512F1" w:rsidP="00614CA8">
            <w:pPr>
              <w:pStyle w:val="ListParagraph"/>
              <w:keepNext/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r w:rsidR="008E7567" w:rsidRPr="00465AC1">
              <w:rPr>
                <w:rFonts w:ascii="Times New Roman" w:hAnsi="Times New Roman" w:cs="Times New Roman"/>
                <w:sz w:val="24"/>
                <w:szCs w:val="24"/>
              </w:rPr>
              <w:t>и соединительные разных типов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67" w:rsidRPr="00465A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67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и 3 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6D4FB6" w14:textId="4F2452D5" w:rsidR="00C512F1" w:rsidRPr="00465AC1" w:rsidRDefault="00C512F1" w:rsidP="00614CA8">
            <w:pPr>
              <w:pStyle w:val="ListParagraph"/>
              <w:keepNext/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Осветитель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B52F8F8" w14:textId="416E8B79" w:rsidR="00C512F1" w:rsidRPr="00465AC1" w:rsidRDefault="00C512F1" w:rsidP="00614CA8">
            <w:pPr>
              <w:pStyle w:val="ListParagraph"/>
              <w:keepNext/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осветителей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B91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2D9494C" w14:textId="48E97BEB" w:rsidR="00C512F1" w:rsidRPr="00465AC1" w:rsidRDefault="00D55F30" w:rsidP="005E075D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7.4.6. </w:t>
            </w:r>
            <w:r w:rsidR="00C512F1" w:rsidRPr="00465AC1">
              <w:rPr>
                <w:sz w:val="24"/>
                <w:szCs w:val="24"/>
              </w:rPr>
              <w:t>Для замены при выходе из строя в блоке БТС</w:t>
            </w:r>
            <w:r w:rsidR="00EC2AA2" w:rsidRPr="00465AC1">
              <w:rPr>
                <w:sz w:val="24"/>
                <w:szCs w:val="24"/>
              </w:rPr>
              <w:t>:</w:t>
            </w:r>
          </w:p>
          <w:p w14:paraId="3B32C997" w14:textId="0522C769" w:rsidR="00C512F1" w:rsidRPr="00465AC1" w:rsidRDefault="00C512F1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Вставка плавкая</w:t>
            </w:r>
            <w:r w:rsidR="008E7567" w:rsidRPr="00465A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-</w:t>
            </w:r>
            <w:r w:rsidRPr="00465A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10</w:t>
            </w:r>
            <w:r w:rsidR="00D55F30" w:rsidRPr="00465A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;</w:t>
            </w:r>
          </w:p>
          <w:p w14:paraId="18F49CCA" w14:textId="2248B4A1" w:rsidR="00C512F1" w:rsidRPr="00465AC1" w:rsidRDefault="00D55F30" w:rsidP="005E075D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7.4.7. </w:t>
            </w:r>
            <w:r w:rsidR="00C512F1" w:rsidRPr="00465AC1">
              <w:rPr>
                <w:sz w:val="24"/>
                <w:szCs w:val="24"/>
              </w:rPr>
              <w:t>Для замены при выходе из строя в осветителе из состава УТП</w:t>
            </w:r>
            <w:r w:rsidR="00EC2AA2" w:rsidRPr="00465AC1">
              <w:rPr>
                <w:sz w:val="24"/>
                <w:szCs w:val="24"/>
              </w:rPr>
              <w:t>:</w:t>
            </w:r>
            <w:r w:rsidR="00C512F1" w:rsidRPr="00465AC1">
              <w:rPr>
                <w:sz w:val="24"/>
                <w:szCs w:val="24"/>
              </w:rPr>
              <w:t xml:space="preserve"> </w:t>
            </w:r>
          </w:p>
          <w:p w14:paraId="002CF82D" w14:textId="54565F76" w:rsidR="00C512F1" w:rsidRPr="00465AC1" w:rsidRDefault="00C512F1" w:rsidP="00614CA8">
            <w:pPr>
              <w:pStyle w:val="31"/>
              <w:numPr>
                <w:ilvl w:val="0"/>
                <w:numId w:val="45"/>
              </w:numPr>
              <w:rPr>
                <w:spacing w:val="-4"/>
                <w:szCs w:val="24"/>
                <w:lang w:val="en-US"/>
              </w:rPr>
            </w:pPr>
            <w:r w:rsidRPr="00465AC1">
              <w:rPr>
                <w:szCs w:val="24"/>
              </w:rPr>
              <w:t>Лампа</w:t>
            </w:r>
            <w:r w:rsidRPr="00465AC1">
              <w:rPr>
                <w:szCs w:val="24"/>
                <w:lang w:val="en-US"/>
              </w:rPr>
              <w:t xml:space="preserve"> </w:t>
            </w:r>
            <w:r w:rsidRPr="00465AC1">
              <w:rPr>
                <w:szCs w:val="24"/>
              </w:rPr>
              <w:t>галогенная</w:t>
            </w:r>
            <w:r w:rsidRPr="00465AC1">
              <w:rPr>
                <w:szCs w:val="24"/>
                <w:lang w:val="en-US"/>
              </w:rPr>
              <w:t xml:space="preserve">   </w:t>
            </w:r>
            <w:r w:rsidR="00EC2AA2" w:rsidRPr="00465AC1">
              <w:rPr>
                <w:szCs w:val="24"/>
                <w:lang w:val="en-US"/>
              </w:rPr>
              <w:t>-</w:t>
            </w:r>
            <w:r w:rsidRPr="00465AC1">
              <w:rPr>
                <w:szCs w:val="24"/>
                <w:lang w:val="en-US"/>
              </w:rPr>
              <w:t xml:space="preserve">  40</w:t>
            </w:r>
            <w:r w:rsidR="00D55F30" w:rsidRPr="00465AC1">
              <w:rPr>
                <w:szCs w:val="24"/>
                <w:lang w:val="en-US"/>
              </w:rPr>
              <w:t xml:space="preserve"> 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  <w:lang w:val="en-US"/>
              </w:rPr>
              <w:t>;</w:t>
            </w:r>
          </w:p>
          <w:p w14:paraId="4A16AA98" w14:textId="3AB47BD1" w:rsidR="00C512F1" w:rsidRPr="00465AC1" w:rsidRDefault="00C83EB3" w:rsidP="00C83EB3">
            <w:pPr>
              <w:keepNext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7.4.8.  </w:t>
            </w:r>
            <w:r w:rsidR="00D55F30" w:rsidRPr="00465AC1">
              <w:rPr>
                <w:sz w:val="24"/>
                <w:szCs w:val="24"/>
              </w:rPr>
              <w:t>Кольцо д</w:t>
            </w:r>
            <w:r w:rsidR="00C512F1" w:rsidRPr="00465AC1">
              <w:rPr>
                <w:sz w:val="24"/>
                <w:szCs w:val="24"/>
              </w:rPr>
              <w:t>ля уплотнения защитного стекла камеры</w:t>
            </w:r>
            <w:r w:rsidR="00D55F30" w:rsidRPr="00465AC1">
              <w:rPr>
                <w:sz w:val="24"/>
                <w:szCs w:val="24"/>
              </w:rPr>
              <w:t xml:space="preserve"> </w:t>
            </w:r>
            <w:r w:rsidR="00EC2AA2" w:rsidRPr="00465AC1">
              <w:rPr>
                <w:sz w:val="24"/>
                <w:szCs w:val="24"/>
              </w:rPr>
              <w:t>-</w:t>
            </w:r>
            <w:r w:rsidR="00C512F1" w:rsidRPr="00465AC1">
              <w:rPr>
                <w:sz w:val="24"/>
                <w:szCs w:val="24"/>
              </w:rPr>
              <w:t xml:space="preserve">  10</w:t>
            </w:r>
            <w:r w:rsidR="00D55F30" w:rsidRPr="00465AC1">
              <w:rPr>
                <w:sz w:val="24"/>
                <w:szCs w:val="24"/>
              </w:rPr>
              <w:t xml:space="preserve"> шт</w:t>
            </w:r>
            <w:r w:rsidR="00EC2AA2" w:rsidRPr="00465AC1">
              <w:rPr>
                <w:sz w:val="24"/>
                <w:szCs w:val="24"/>
              </w:rPr>
              <w:t>;</w:t>
            </w:r>
          </w:p>
          <w:p w14:paraId="3CB86A62" w14:textId="2CFBD26F" w:rsidR="00C512F1" w:rsidRPr="00465AC1" w:rsidRDefault="00C83EB3" w:rsidP="00C83EB3">
            <w:pPr>
              <w:pStyle w:val="31"/>
              <w:spacing w:line="240" w:lineRule="auto"/>
              <w:ind w:left="602" w:hanging="602"/>
              <w:rPr>
                <w:szCs w:val="24"/>
              </w:rPr>
            </w:pPr>
            <w:r w:rsidRPr="00465AC1">
              <w:rPr>
                <w:szCs w:val="24"/>
              </w:rPr>
              <w:t xml:space="preserve">7.4.9.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 xml:space="preserve">ля уплотнения места стыковки втулок в уплотнениях манжетных узла приводов  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 20</w:t>
            </w:r>
            <w:r w:rsidR="00D55F30" w:rsidRPr="00465AC1">
              <w:rPr>
                <w:szCs w:val="24"/>
              </w:rPr>
              <w:t xml:space="preserve"> шт</w:t>
            </w:r>
            <w:r w:rsidR="00EC2AA2" w:rsidRPr="00465AC1">
              <w:rPr>
                <w:szCs w:val="24"/>
              </w:rPr>
              <w:t>;</w:t>
            </w:r>
          </w:p>
          <w:p w14:paraId="1A6D8688" w14:textId="607D7A98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7.4.10.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 xml:space="preserve">ля уплотнения разъемов кабелей соединительных при стыковке с узлом приводов 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 20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25D11F53" w14:textId="21C57DC7" w:rsidR="005E075D" w:rsidRPr="00465AC1" w:rsidRDefault="00C83EB3" w:rsidP="00C83EB3">
            <w:pPr>
              <w:keepNext/>
              <w:ind w:left="744" w:hanging="710"/>
              <w:rPr>
                <w:sz w:val="24"/>
                <w:szCs w:val="24"/>
              </w:rPr>
            </w:pPr>
            <w:r w:rsidRPr="00465AC1">
              <w:rPr>
                <w:sz w:val="24"/>
                <w:szCs w:val="24"/>
              </w:rPr>
              <w:t xml:space="preserve">7.4.11. </w:t>
            </w:r>
            <w:r w:rsidR="00D55F30" w:rsidRPr="00465AC1">
              <w:rPr>
                <w:sz w:val="24"/>
                <w:szCs w:val="24"/>
              </w:rPr>
              <w:t>Кольцо д</w:t>
            </w:r>
            <w:r w:rsidR="00C512F1" w:rsidRPr="00465AC1">
              <w:rPr>
                <w:sz w:val="24"/>
                <w:szCs w:val="24"/>
              </w:rPr>
              <w:t xml:space="preserve">ля уплотнения места стыковки уплотнения манжетного с корпусом узла приводов  </w:t>
            </w:r>
            <w:r w:rsidR="00EC2AA2" w:rsidRPr="00465AC1">
              <w:rPr>
                <w:sz w:val="24"/>
                <w:szCs w:val="24"/>
              </w:rPr>
              <w:t>-</w:t>
            </w:r>
            <w:r w:rsidR="00C512F1" w:rsidRPr="00465AC1">
              <w:rPr>
                <w:sz w:val="24"/>
                <w:szCs w:val="24"/>
              </w:rPr>
              <w:t xml:space="preserve">  10</w:t>
            </w:r>
            <w:r w:rsidR="00D55F30" w:rsidRPr="00465AC1">
              <w:rPr>
                <w:sz w:val="24"/>
                <w:szCs w:val="24"/>
              </w:rPr>
              <w:t xml:space="preserve"> шт</w:t>
            </w:r>
            <w:r w:rsidR="00EC2AA2" w:rsidRPr="00465AC1">
              <w:rPr>
                <w:sz w:val="24"/>
                <w:szCs w:val="24"/>
              </w:rPr>
              <w:t>;</w:t>
            </w:r>
          </w:p>
          <w:p w14:paraId="1A2BA348" w14:textId="5F9B7740" w:rsidR="00C512F1" w:rsidRPr="00465AC1" w:rsidRDefault="00C83EB3" w:rsidP="00C83EB3">
            <w:pPr>
              <w:pStyle w:val="31"/>
              <w:spacing w:line="240" w:lineRule="auto"/>
              <w:ind w:left="34" w:firstLine="0"/>
              <w:rPr>
                <w:szCs w:val="24"/>
              </w:rPr>
            </w:pPr>
            <w:r w:rsidRPr="00465AC1">
              <w:rPr>
                <w:szCs w:val="24"/>
              </w:rPr>
              <w:t xml:space="preserve">7.4.12.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 xml:space="preserve">ля уплотнения места установки осветителей УТП  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40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49A6F615" w14:textId="6C160FEA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7.4.13.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>ля уплотнения места стыковки уплотнения манжетного с фланцем узла приводов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10</w:t>
            </w:r>
            <w:r w:rsidR="00D55F30" w:rsidRPr="00465AC1">
              <w:rPr>
                <w:szCs w:val="24"/>
              </w:rPr>
              <w:t xml:space="preserve"> шт</w:t>
            </w:r>
            <w:r w:rsidR="00EC2AA2" w:rsidRPr="00465AC1">
              <w:rPr>
                <w:szCs w:val="24"/>
              </w:rPr>
              <w:t>;</w:t>
            </w:r>
          </w:p>
          <w:p w14:paraId="5E3D6850" w14:textId="759E1B8D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7.4.14.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>ля уплотнения места стыковки устройства наведения с узлом стыковочным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 30</w:t>
            </w:r>
            <w:r w:rsidR="00D55F30" w:rsidRPr="00465AC1">
              <w:rPr>
                <w:szCs w:val="24"/>
              </w:rPr>
              <w:t xml:space="preserve"> шт</w:t>
            </w:r>
            <w:r w:rsidR="00EC2AA2" w:rsidRPr="00465AC1">
              <w:rPr>
                <w:szCs w:val="24"/>
              </w:rPr>
              <w:t>;</w:t>
            </w:r>
          </w:p>
          <w:p w14:paraId="35B08963" w14:textId="3D8FCD62" w:rsidR="00C512F1" w:rsidRPr="00465AC1" w:rsidRDefault="00C83EB3" w:rsidP="00C83EB3">
            <w:pPr>
              <w:pStyle w:val="31"/>
              <w:spacing w:line="240" w:lineRule="auto"/>
              <w:ind w:left="34" w:firstLine="0"/>
              <w:rPr>
                <w:szCs w:val="24"/>
              </w:rPr>
            </w:pPr>
            <w:r w:rsidRPr="00465AC1">
              <w:rPr>
                <w:szCs w:val="24"/>
              </w:rPr>
              <w:t xml:space="preserve">7.4.15.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 xml:space="preserve">ля уплотнения защитного стекла в осветителе из состава УТП 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40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7DB636CB" w14:textId="7FC3830D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7.4.16.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>ля уплотнения разъема кабеля соединительного при стыковке с камерой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 20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6A6FB35B" w14:textId="0EA8E4EB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7.4.17.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>ля уплотнения места стыковки нижнего фланца с корпусом узла приводов</w:t>
            </w:r>
            <w:r w:rsidR="00EC2AA2" w:rsidRPr="00465AC1">
              <w:rPr>
                <w:szCs w:val="24"/>
              </w:rPr>
              <w:t>-</w:t>
            </w:r>
            <w:r w:rsidR="00C512F1" w:rsidRPr="00465AC1">
              <w:rPr>
                <w:szCs w:val="24"/>
              </w:rPr>
              <w:t xml:space="preserve">   10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388FF350" w14:textId="664C077F" w:rsidR="00C512F1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 xml:space="preserve">7.4.18. </w:t>
            </w:r>
            <w:r w:rsidR="00D55F30" w:rsidRPr="00465AC1">
              <w:rPr>
                <w:szCs w:val="24"/>
              </w:rPr>
              <w:t>Кольцо д</w:t>
            </w:r>
            <w:r w:rsidR="00C512F1" w:rsidRPr="00465AC1">
              <w:rPr>
                <w:szCs w:val="24"/>
              </w:rPr>
              <w:t>ля уплотнения разъема в устройстве наведения, предназначенного для подключения к узлу стыковочному</w:t>
            </w:r>
            <w:r w:rsidR="006769E2" w:rsidRPr="00465AC1">
              <w:rPr>
                <w:szCs w:val="24"/>
              </w:rPr>
              <w:t xml:space="preserve"> </w:t>
            </w:r>
            <w:r w:rsidR="00C512F1" w:rsidRPr="00465AC1">
              <w:rPr>
                <w:szCs w:val="24"/>
              </w:rPr>
              <w:t xml:space="preserve"> </w:t>
            </w:r>
            <w:r w:rsidR="00EC2AA2" w:rsidRPr="00465AC1">
              <w:rPr>
                <w:szCs w:val="24"/>
              </w:rPr>
              <w:t>-</w:t>
            </w:r>
            <w:r w:rsidRPr="00465AC1">
              <w:rPr>
                <w:szCs w:val="24"/>
              </w:rPr>
              <w:t xml:space="preserve"> </w:t>
            </w:r>
            <w:r w:rsidR="00C512F1" w:rsidRPr="00465AC1">
              <w:rPr>
                <w:szCs w:val="24"/>
              </w:rPr>
              <w:t xml:space="preserve"> 20</w:t>
            </w:r>
            <w:r w:rsidR="00D55F30" w:rsidRPr="00465AC1">
              <w:rPr>
                <w:szCs w:val="24"/>
              </w:rPr>
              <w:t xml:space="preserve"> шт</w:t>
            </w:r>
            <w:r w:rsidR="00EC2AA2" w:rsidRPr="00465AC1">
              <w:rPr>
                <w:szCs w:val="24"/>
              </w:rPr>
              <w:t>;</w:t>
            </w:r>
          </w:p>
          <w:p w14:paraId="3294F3D8" w14:textId="0DC8718D" w:rsidR="00C57379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>7.4.19.</w:t>
            </w:r>
            <w:r w:rsidR="006769E2" w:rsidRPr="00465AC1">
              <w:rPr>
                <w:szCs w:val="24"/>
              </w:rPr>
              <w:t xml:space="preserve"> </w:t>
            </w:r>
            <w:r w:rsidR="00D55F30" w:rsidRPr="00465AC1">
              <w:rPr>
                <w:szCs w:val="24"/>
              </w:rPr>
              <w:t>Кольц</w:t>
            </w:r>
            <w:r w:rsidR="006769E2" w:rsidRPr="00465AC1">
              <w:rPr>
                <w:szCs w:val="24"/>
              </w:rPr>
              <w:t>а</w:t>
            </w:r>
            <w:r w:rsidR="00D55F30" w:rsidRPr="00465AC1">
              <w:rPr>
                <w:szCs w:val="24"/>
              </w:rPr>
              <w:t xml:space="preserve"> д</w:t>
            </w:r>
            <w:r w:rsidR="00C57379" w:rsidRPr="00465AC1">
              <w:rPr>
                <w:szCs w:val="24"/>
              </w:rPr>
              <w:t xml:space="preserve">ля уплотнения хвостовой части камеры </w:t>
            </w:r>
            <w:r w:rsidR="006769E2" w:rsidRPr="00465AC1">
              <w:rPr>
                <w:szCs w:val="24"/>
              </w:rPr>
              <w:t xml:space="preserve">двух размеров по </w:t>
            </w:r>
            <w:r w:rsidR="00C57379" w:rsidRPr="00465AC1">
              <w:rPr>
                <w:szCs w:val="24"/>
              </w:rPr>
              <w:t>10</w:t>
            </w:r>
            <w:r w:rsidR="0080722C" w:rsidRPr="00465AC1">
              <w:rPr>
                <w:szCs w:val="24"/>
              </w:rPr>
              <w:t xml:space="preserve"> </w:t>
            </w:r>
            <w:r w:rsidR="00D55F30"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767172B9" w14:textId="1A1BD1AA" w:rsidR="00C57379" w:rsidRPr="00465AC1" w:rsidRDefault="00C83EB3" w:rsidP="00C83EB3">
            <w:pPr>
              <w:pStyle w:val="31"/>
              <w:spacing w:line="240" w:lineRule="auto"/>
              <w:ind w:left="744" w:hanging="710"/>
              <w:rPr>
                <w:szCs w:val="24"/>
              </w:rPr>
            </w:pPr>
            <w:r w:rsidRPr="00465AC1">
              <w:rPr>
                <w:szCs w:val="24"/>
              </w:rPr>
              <w:t>7.4.2</w:t>
            </w:r>
            <w:r w:rsidR="008E7567" w:rsidRPr="00465AC1">
              <w:rPr>
                <w:szCs w:val="24"/>
              </w:rPr>
              <w:t>0</w:t>
            </w:r>
            <w:r w:rsidRPr="00465AC1">
              <w:rPr>
                <w:szCs w:val="24"/>
              </w:rPr>
              <w:t>. Манжета д</w:t>
            </w:r>
            <w:r w:rsidR="00C57379" w:rsidRPr="00465AC1">
              <w:rPr>
                <w:szCs w:val="24"/>
              </w:rPr>
              <w:t xml:space="preserve">ля уплотнения в уплотнениях манжетных в УН  </w:t>
            </w:r>
            <w:r w:rsidR="00EC2AA2" w:rsidRPr="00465AC1">
              <w:rPr>
                <w:szCs w:val="24"/>
              </w:rPr>
              <w:t>-</w:t>
            </w:r>
            <w:r w:rsidRPr="00465AC1">
              <w:rPr>
                <w:szCs w:val="24"/>
              </w:rPr>
              <w:t xml:space="preserve"> </w:t>
            </w:r>
            <w:r w:rsidR="00C57379" w:rsidRPr="00465AC1">
              <w:rPr>
                <w:szCs w:val="24"/>
              </w:rPr>
              <w:t>20</w:t>
            </w:r>
            <w:r w:rsidR="0080722C" w:rsidRPr="00465AC1">
              <w:rPr>
                <w:szCs w:val="24"/>
              </w:rPr>
              <w:t xml:space="preserve"> </w:t>
            </w:r>
            <w:r w:rsidRPr="00465AC1">
              <w:rPr>
                <w:szCs w:val="24"/>
              </w:rPr>
              <w:t>шт</w:t>
            </w:r>
            <w:r w:rsidR="00EC2AA2" w:rsidRPr="00465AC1">
              <w:rPr>
                <w:szCs w:val="24"/>
              </w:rPr>
              <w:t>;</w:t>
            </w:r>
          </w:p>
          <w:p w14:paraId="6D3431D8" w14:textId="254FB3A9" w:rsidR="00C57379" w:rsidRPr="00465AC1" w:rsidRDefault="00C57379" w:rsidP="00C512F1">
            <w:pPr>
              <w:pStyle w:val="31"/>
              <w:ind w:firstLine="0"/>
              <w:rPr>
                <w:szCs w:val="24"/>
              </w:rPr>
            </w:pPr>
            <w:r w:rsidRPr="00465AC1">
              <w:rPr>
                <w:b/>
                <w:szCs w:val="24"/>
                <w:u w:val="single"/>
              </w:rPr>
              <w:t>Инструмент</w:t>
            </w:r>
            <w:r w:rsidR="00C83EB3" w:rsidRPr="00465AC1">
              <w:rPr>
                <w:b/>
                <w:szCs w:val="24"/>
                <w:u w:val="single"/>
              </w:rPr>
              <w:t>ы</w:t>
            </w:r>
          </w:p>
          <w:p w14:paraId="308DC364" w14:textId="1E9D553E" w:rsidR="004C3E83" w:rsidRPr="00465AC1" w:rsidRDefault="00DD4C90" w:rsidP="00614CA8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714" w:right="89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Ключ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крепления кабелей к </w:t>
            </w:r>
            <w:r w:rsidR="001E3653" w:rsidRPr="00465AC1">
              <w:rPr>
                <w:rFonts w:ascii="Times New Roman" w:hAnsi="Times New Roman" w:cs="Times New Roman"/>
                <w:sz w:val="24"/>
                <w:szCs w:val="24"/>
              </w:rPr>
              <w:t>узле приводов устройства наведения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D45773" w14:textId="5376C41E" w:rsidR="00C512F1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монтажа осветителей с держателем из состава УТП</w:t>
            </w:r>
            <w:r w:rsidR="0080722C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360438" w14:textId="77D8B08D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крепления кабеля к камере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2E3B42" w14:textId="69CEDC1A" w:rsidR="004C3E83" w:rsidRPr="00465AC1" w:rsidRDefault="00DD4C90" w:rsidP="00614CA8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Ключ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>ля замены ламп в осветителях УТП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ACB0F1" w14:textId="5FE75874" w:rsidR="004C3E83" w:rsidRPr="00465AC1" w:rsidRDefault="00DD4C90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Ключ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крепления фокусирующей системы в телевизионном модуле камеры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0AFF6E" w14:textId="69918587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монтажа защитных стекол осветителей УТП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E73C08" w14:textId="6F328307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монтажа уплотнений манжетных в узле приводов устройства наведения 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DB63AB" w14:textId="5749D7B9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монтажа уплотнения манжетного в узле приводов устройства наведения 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B81922" w14:textId="785DA579" w:rsidR="004C3E83" w:rsidRPr="00465AC1" w:rsidRDefault="00DD4C90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Ключ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монтажа корпуса с приводами в корпус узла приводов устройства наведения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CF1CC0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E9D6C3" w14:textId="4FD7CAE8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монтажа уплотнений манжетных в узле приводов устройства наведения 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CF1CC0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9F9627" w14:textId="420B6653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Ключ </w:t>
            </w:r>
            <w:r w:rsidR="00DD4C9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замены видикона в камере 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CF1CC0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046C99" w14:textId="12292C14" w:rsidR="004C3E83" w:rsidRPr="00465AC1" w:rsidRDefault="00CF1CC0" w:rsidP="00614CA8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Ключ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>ля установки и извлечения жгута монтажного в сборе с модулем телевизионным и объективом из кожуха камеры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8CC418" w14:textId="77777777" w:rsidR="00EC2AA2" w:rsidRPr="00465AC1" w:rsidRDefault="00EC2AA2" w:rsidP="00EC2AA2">
            <w:pPr>
              <w:pStyle w:val="ListParagraph"/>
              <w:spacing w:after="0" w:line="240" w:lineRule="auto"/>
              <w:ind w:left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E889" w14:textId="4B71E8E4" w:rsidR="004C3E83" w:rsidRPr="00465AC1" w:rsidRDefault="004C3E83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Оправка </w:t>
            </w:r>
            <w:r w:rsidR="00CF1CC0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замены уплотнительных колец в манжетных уплотнениях узла приводов в устройстве наведения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CC0"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EC5721" w14:textId="654D2DFA" w:rsidR="004C3E83" w:rsidRPr="00465AC1" w:rsidRDefault="00CF1CC0" w:rsidP="00614CA8">
            <w:pPr>
              <w:pStyle w:val="ListParagraph"/>
              <w:keepNext/>
              <w:numPr>
                <w:ilvl w:val="0"/>
                <w:numId w:val="4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Набор отверток, часовые д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замены передающей трубки и плат в камере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E8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6B2184" w14:textId="77777777" w:rsidR="00387DF0" w:rsidRPr="00465AC1" w:rsidRDefault="00387DF0" w:rsidP="00387DF0">
            <w:pPr>
              <w:pStyle w:val="ListParagraph"/>
              <w:keepNext/>
              <w:spacing w:after="0" w:line="240" w:lineRule="auto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A8B88" w14:textId="783ECC42" w:rsidR="00CF1CC0" w:rsidRPr="00465AC1" w:rsidRDefault="00CF1CC0" w:rsidP="004C3E83">
            <w:pPr>
              <w:keepNext/>
              <w:rPr>
                <w:b/>
                <w:sz w:val="24"/>
                <w:szCs w:val="24"/>
                <w:u w:val="single"/>
              </w:rPr>
            </w:pPr>
            <w:r w:rsidRPr="00465AC1">
              <w:rPr>
                <w:b/>
                <w:sz w:val="24"/>
                <w:szCs w:val="24"/>
                <w:u w:val="single"/>
              </w:rPr>
              <w:t>Принадлежности</w:t>
            </w:r>
          </w:p>
          <w:p w14:paraId="1C2F0AAC" w14:textId="0E5A64D3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Коробка соединительная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использования вместо коробки соединительной при аварийном режиме работы 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312BB7" w14:textId="2B6ECE4D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Корректор кабеля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коррекции амплитудно-частотных искажений видеосигнала, возникающих в соединительных кабелях, при наладке и ремонте системы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E372CE" w14:textId="272F6785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Мультиметр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контроля напряжений, подаваемых на УТП и прозвонки линии связи при техническом обслуживании системы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C7DFCF" w14:textId="6B98C91F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Жгут ремонтный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соединения УТП с блоком  при наладке и ремонте системы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FAA63D" w14:textId="4A3B8D30" w:rsidR="005E075D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Кабель ремонтный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соединения блока  с коробкой соединительной  и корректором кабеля при наладке и ремонте системы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1CC13" w14:textId="5F49390A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Кабель ремонтный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соединения УТП и коробки соединительной при наладке и ремонте системы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AEACCD" w14:textId="791AD2BC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Кабель ремонтный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соединения корректора кабеля с блоком и коробкой соединительной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2613EC" w14:textId="26907FDB" w:rsidR="00CF1CC0" w:rsidRPr="00465AC1" w:rsidRDefault="00CF1CC0" w:rsidP="00614CA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Кабель соединительный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 для соединения видеомонитора с блоком при наладке и ремонте системы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и для замены при выходе из строя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787039" w14:textId="74C27976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Кабель питания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 для соединения блока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и блоков питания 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 сетью питания при наладке и ремонте системы</w:t>
            </w:r>
            <w:r w:rsidR="00104F03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 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 для замены при выходе из строя </w:t>
            </w:r>
            <w:r w:rsidR="00EC2AA2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5шт</w:t>
            </w:r>
            <w:r w:rsidR="00EC2AA2" w:rsidRPr="00465A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14:paraId="7409BF26" w14:textId="093543B9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Таблица тестовая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проверки разрешающей способности камеры в процессе эксплуатации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FC92EC" w14:textId="064E9DE9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Съемник 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демонтажа осветителей с корпуса держателя осветителей в УТП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19ABFA" w14:textId="2C51CEFF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Фиксатор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фиксации узла стыковочного при стыковке с устройством наведения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527579" w14:textId="736E12B9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Заглушка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установки на разъем устройства наведения  при проверке на герметичность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20919E" w14:textId="56870B27" w:rsidR="005E075D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Цанга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монтажа узла стыковочного на телештангу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1шт</w:t>
            </w:r>
            <w:r w:rsidR="00EC2AA2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46060E" w14:textId="21877684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Оправа установочная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монтажа кабеля на телештангу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1шт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FE9C3C" w14:textId="294C2FA0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Рукоятка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стыковки устройства телевизионного передающего УТП</w:t>
            </w:r>
            <w:r w:rsidR="0080722C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узлом стыковочным 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 шт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15F508" w14:textId="26CAF88F" w:rsidR="00CF1CC0" w:rsidRPr="00465AC1" w:rsidRDefault="00CF1CC0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4F03" w:rsidRPr="00465AC1">
              <w:rPr>
                <w:rFonts w:ascii="Times New Roman" w:hAnsi="Times New Roman" w:cs="Times New Roman"/>
                <w:sz w:val="24"/>
                <w:szCs w:val="24"/>
              </w:rPr>
              <w:t>ля защиты разъема кабеля (при отстыкованном УТП)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1 шт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0F80FB" w14:textId="5EACD2F5" w:rsidR="00104F03" w:rsidRPr="00465AC1" w:rsidRDefault="00104F03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</w:t>
            </w:r>
            <w:r w:rsidR="00385E0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хранения поглотителя влаги, снятого с устройства наведения, на время ремонта или технического обслуживания УН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1шт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4F04C3" w14:textId="77777777" w:rsidR="00545E2F" w:rsidRPr="00465AC1" w:rsidRDefault="00545E2F" w:rsidP="00EC2AA2">
            <w:pPr>
              <w:pStyle w:val="ListParagraph"/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7A887DF3" w14:textId="4DA766DA" w:rsidR="00104F03" w:rsidRPr="00465AC1" w:rsidRDefault="00104F03" w:rsidP="00EC2AA2">
            <w:pPr>
              <w:pStyle w:val="ListParagraph"/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5A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Материалы</w:t>
            </w:r>
          </w:p>
          <w:p w14:paraId="3443EE1D" w14:textId="73BF1153" w:rsidR="00104F03" w:rsidRPr="00465AC1" w:rsidRDefault="00104F03" w:rsidP="00614CA8">
            <w:pPr>
              <w:pStyle w:val="ListParagraph"/>
              <w:keepNext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Смазка Toмфлoн 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ля смазывания резьбовых поверхностей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0,12кг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C8248D" w14:textId="59ABFC41" w:rsidR="00104F03" w:rsidRPr="00465AC1" w:rsidRDefault="00104F03" w:rsidP="00614CA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Silicon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Grease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ля смазывания поверхностей уплотнительных колец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E2F" w:rsidRPr="00465AC1">
              <w:rPr>
                <w:rFonts w:ascii="Times New Roman" w:hAnsi="Times New Roman" w:cs="Times New Roman"/>
                <w:sz w:val="24"/>
                <w:szCs w:val="24"/>
              </w:rPr>
              <w:t xml:space="preserve">  0,12кг</w:t>
            </w:r>
            <w:r w:rsidR="00206BF0" w:rsidRPr="00465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951782" w14:textId="15F69099" w:rsidR="00CF1CC0" w:rsidRPr="00465AC1" w:rsidRDefault="00CF1CC0" w:rsidP="005E075D">
            <w:pPr>
              <w:keepNext/>
              <w:rPr>
                <w:sz w:val="24"/>
                <w:szCs w:val="24"/>
              </w:rPr>
            </w:pPr>
          </w:p>
          <w:p w14:paraId="29A6814C" w14:textId="5AFC2BA4" w:rsidR="005E075D" w:rsidRPr="00465AC1" w:rsidRDefault="005E075D" w:rsidP="005E075D">
            <w:pPr>
              <w:rPr>
                <w:sz w:val="24"/>
                <w:szCs w:val="24"/>
              </w:rPr>
            </w:pPr>
          </w:p>
        </w:tc>
      </w:tr>
    </w:tbl>
    <w:p w14:paraId="4E23966C" w14:textId="672A707F" w:rsidR="001C384F" w:rsidRPr="00465AC1" w:rsidRDefault="009874EC" w:rsidP="009874EC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lastRenderedPageBreak/>
        <w:t>РАЗДЕЛ 8.</w:t>
      </w:r>
      <w:r w:rsidR="001C384F" w:rsidRPr="00465AC1">
        <w:rPr>
          <w:b/>
          <w:bCs/>
          <w:sz w:val="24"/>
          <w:szCs w:val="24"/>
        </w:rPr>
        <w:t xml:space="preserve">ТРЕБОВАНИЯ К ИСПЫТАНИЯМ </w:t>
      </w:r>
      <w:r w:rsidR="00206BF0" w:rsidRPr="00465AC1">
        <w:rPr>
          <w:b/>
          <w:bCs/>
          <w:sz w:val="24"/>
          <w:szCs w:val="24"/>
        </w:rPr>
        <w:t xml:space="preserve">И </w:t>
      </w:r>
      <w:r w:rsidR="001C384F" w:rsidRPr="00465AC1">
        <w:rPr>
          <w:b/>
          <w:bCs/>
          <w:sz w:val="24"/>
          <w:szCs w:val="24"/>
        </w:rPr>
        <w:t xml:space="preserve"> ПРЕМКЕ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74022E02" w14:textId="77777777" w:rsidTr="001C384F">
        <w:tc>
          <w:tcPr>
            <w:tcW w:w="9924" w:type="dxa"/>
          </w:tcPr>
          <w:p w14:paraId="4056C102" w14:textId="3F6FB954" w:rsidR="001C384F" w:rsidRPr="00465AC1" w:rsidRDefault="001C384F" w:rsidP="001C384F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465AC1">
              <w:rPr>
                <w:rFonts w:cs="Times New Roman"/>
                <w:b/>
                <w:bCs/>
                <w:sz w:val="24"/>
                <w:szCs w:val="24"/>
              </w:rPr>
              <w:t>8.1.   Общее требование к испытаниям</w:t>
            </w:r>
          </w:p>
          <w:p w14:paraId="052A8520" w14:textId="2D93F1D6" w:rsidR="00EF1B5D" w:rsidRPr="00465AC1" w:rsidRDefault="00EF1B5D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Поставляемое оборудование должно быть проверено/протестировано на соответствие указанным параметрам и характеристикам в ходе испытаний на площадке</w:t>
            </w:r>
            <w:r w:rsidR="00DC5669"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ААЭС</w:t>
            </w: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BF154A" w14:textId="17643C91" w:rsidR="00EF1B5D" w:rsidRPr="00465AC1" w:rsidRDefault="00EF1B5D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Приемочные испытания на площадке должны быть проведены Заказчиком</w:t>
            </w:r>
            <w:r w:rsidR="00FF61D3"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совместно с персоналом ААЭС.</w:t>
            </w:r>
          </w:p>
          <w:p w14:paraId="5C755928" w14:textId="77777777" w:rsidR="00EF1B5D" w:rsidRPr="00465AC1" w:rsidRDefault="00EF1B5D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испытаний и процедуры испытаний оборудования разрабатываются Подрядчиком на основании документации производителя.</w:t>
            </w:r>
          </w:p>
          <w:p w14:paraId="622A9AE4" w14:textId="77777777" w:rsidR="00206BF0" w:rsidRPr="00465AC1" w:rsidRDefault="00206BF0" w:rsidP="00206BF0">
            <w:pPr>
              <w:pStyle w:val="ListParagraph"/>
              <w:tabs>
                <w:tab w:val="left" w:pos="34"/>
                <w:tab w:val="left" w:pos="460"/>
              </w:tabs>
              <w:spacing w:after="0" w:line="240" w:lineRule="auto"/>
              <w:ind w:left="714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E378E8E" w14:textId="4AEDD4FC" w:rsidR="00EF1B5D" w:rsidRPr="00465AC1" w:rsidRDefault="008818C7" w:rsidP="001C384F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465AC1">
              <w:rPr>
                <w:rFonts w:cs="Times New Roman"/>
                <w:b/>
                <w:bCs/>
                <w:sz w:val="24"/>
                <w:szCs w:val="24"/>
              </w:rPr>
              <w:t>8.</w:t>
            </w:r>
            <w:r w:rsidR="00EF1B5D" w:rsidRPr="00465AC1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465AC1">
              <w:rPr>
                <w:rFonts w:cs="Times New Roman"/>
                <w:b/>
                <w:bCs/>
                <w:sz w:val="24"/>
                <w:szCs w:val="24"/>
              </w:rPr>
              <w:t>.</w:t>
            </w:r>
            <w:r w:rsidR="00EF1B5D" w:rsidRPr="00465AC1">
              <w:rPr>
                <w:rFonts w:cs="Times New Roman"/>
                <w:b/>
                <w:bCs/>
                <w:sz w:val="24"/>
                <w:szCs w:val="24"/>
              </w:rPr>
              <w:t xml:space="preserve"> Заводские приемочные испытания (ЗПИ)</w:t>
            </w:r>
          </w:p>
          <w:p w14:paraId="77817AE5" w14:textId="454EF830" w:rsidR="00EF1B5D" w:rsidRPr="00465AC1" w:rsidRDefault="00EF1B5D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Целью заводских приемочных испытаний является подтверждение того, что все закупленное оборудование соответствует указанным техническим требованиям и согласованному Плану качества. Подрядчик разрабатывает программу заводских испытаний и согласовывает ее с Заказчиком.</w:t>
            </w:r>
          </w:p>
          <w:p w14:paraId="019430D8" w14:textId="77777777" w:rsidR="00EF1B5D" w:rsidRPr="00465AC1" w:rsidRDefault="00D40993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ЗПИ должны проводится Подрядчиком для проверки того, соответствуют ли компоненты системы, а так же системы в целом требованиям ТЗ и проектной документации, и принять решение о возможности отгрузки оборудования Заказчику.</w:t>
            </w:r>
          </w:p>
          <w:p w14:paraId="77B5BAB1" w14:textId="7D14EF17" w:rsidR="00D40993" w:rsidRPr="00465AC1" w:rsidRDefault="00D40993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Заводские приемочные испытания должны проводится в присутствии приемочной комиссии Подрядчик несет транспортные расходы и расходы на проживание специалистов Приемочной </w:t>
            </w:r>
            <w:r w:rsidR="00086FBD"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комиссии</w:t>
            </w: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стороны Заказчика.</w:t>
            </w:r>
          </w:p>
          <w:p w14:paraId="1785061B" w14:textId="77777777" w:rsidR="00206BF0" w:rsidRPr="00465AC1" w:rsidRDefault="00206BF0" w:rsidP="00206BF0">
            <w:pPr>
              <w:pStyle w:val="ListParagraph"/>
              <w:tabs>
                <w:tab w:val="left" w:pos="34"/>
                <w:tab w:val="left" w:pos="460"/>
              </w:tabs>
              <w:spacing w:after="0" w:line="240" w:lineRule="auto"/>
              <w:ind w:left="714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F3CE4B0" w14:textId="12E9529F" w:rsidR="00D40993" w:rsidRPr="00465AC1" w:rsidRDefault="00D40993" w:rsidP="001C384F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465AC1">
              <w:rPr>
                <w:rFonts w:cs="Times New Roman"/>
                <w:b/>
                <w:bCs/>
                <w:sz w:val="24"/>
                <w:szCs w:val="24"/>
              </w:rPr>
              <w:t xml:space="preserve">8.3.Приемочные испытания на площадке </w:t>
            </w:r>
          </w:p>
          <w:p w14:paraId="5B374FED" w14:textId="1F27E968" w:rsidR="001C384F" w:rsidRPr="00465AC1" w:rsidRDefault="00D40993" w:rsidP="00C8742C">
            <w:pPr>
              <w:pStyle w:val="ListParagraph"/>
              <w:numPr>
                <w:ilvl w:val="0"/>
                <w:numId w:val="49"/>
              </w:numPr>
              <w:tabs>
                <w:tab w:val="left" w:pos="34"/>
                <w:tab w:val="left" w:pos="460"/>
              </w:tabs>
              <w:spacing w:after="120" w:line="240" w:lineRule="auto"/>
              <w:ind w:left="714" w:hanging="357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поставки оборудования проводится </w:t>
            </w:r>
            <w:r w:rsidR="0060269F" w:rsidRPr="00465AC1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испытания на площадке, направленные на подтверждение того, что поставленное оборудование действительно соответствует функциональному дизайну, указанному в данной спецификации.</w:t>
            </w:r>
          </w:p>
        </w:tc>
      </w:tr>
    </w:tbl>
    <w:p w14:paraId="708BCCEB" w14:textId="30D4A290" w:rsidR="0046709A" w:rsidRPr="00465AC1" w:rsidRDefault="0046709A" w:rsidP="0046709A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>РАЗДЕЛ 9. ТРЕБОВАНИЯ К ХРАНЕНИЮ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7A80EF48" w14:textId="77777777" w:rsidTr="004D475E">
        <w:tc>
          <w:tcPr>
            <w:tcW w:w="9924" w:type="dxa"/>
          </w:tcPr>
          <w:p w14:paraId="2C8FD847" w14:textId="69729787" w:rsidR="0046709A" w:rsidRPr="00465AC1" w:rsidRDefault="0046709A" w:rsidP="00387DF0">
            <w:pPr>
              <w:pStyle w:val="Heading2"/>
              <w:spacing w:before="120"/>
              <w:ind w:left="743" w:hanging="743"/>
              <w:outlineLvl w:val="1"/>
              <w:rPr>
                <w:color w:val="auto"/>
              </w:rPr>
            </w:pPr>
            <w:r w:rsidRPr="00465AC1">
              <w:rPr>
                <w:rFonts w:cs="Times New Roman"/>
                <w:bCs/>
                <w:color w:val="auto"/>
                <w:sz w:val="24"/>
                <w:szCs w:val="24"/>
              </w:rPr>
              <w:t>9</w:t>
            </w:r>
            <w:bookmarkStart w:id="21" w:name="_Toc329934351"/>
            <w:bookmarkStart w:id="22" w:name="_Toc327775815"/>
            <w:bookmarkStart w:id="23" w:name="_Toc326311884"/>
            <w:bookmarkStart w:id="24" w:name="_Toc142725556"/>
            <w:bookmarkStart w:id="25" w:name="_Toc140992700"/>
            <w:bookmarkStart w:id="26" w:name="_Toc133204162"/>
            <w:bookmarkStart w:id="27" w:name="_Toc131405527"/>
            <w:bookmarkStart w:id="28" w:name="_Toc131219791"/>
            <w:bookmarkStart w:id="29" w:name="_Toc130868048"/>
            <w:bookmarkStart w:id="30" w:name="_Toc130371966"/>
            <w:bookmarkStart w:id="31" w:name="_Toc122405304"/>
            <w:bookmarkStart w:id="32" w:name="_Toc121284171"/>
            <w:bookmarkStart w:id="33" w:name="_Toc120334704"/>
            <w:bookmarkStart w:id="34" w:name="_Toc120003902"/>
            <w:bookmarkStart w:id="35" w:name="_Toc119837506"/>
            <w:bookmarkStart w:id="36" w:name="_Toc119473036"/>
            <w:bookmarkStart w:id="37" w:name="_Toc119205255"/>
            <w:bookmarkStart w:id="38" w:name="_Toc119123844"/>
            <w:bookmarkStart w:id="39" w:name="_Toc118700173"/>
            <w:bookmarkStart w:id="40" w:name="_Toc118256005"/>
            <w:bookmarkStart w:id="41" w:name="_Toc118255942"/>
            <w:bookmarkStart w:id="42" w:name="_Toc118172852"/>
            <w:bookmarkStart w:id="43" w:name="_Toc118172788"/>
            <w:bookmarkStart w:id="44" w:name="_Toc118171159"/>
            <w:bookmarkStart w:id="45" w:name="_Toc118091614"/>
            <w:bookmarkStart w:id="46" w:name="_Toc118003358"/>
            <w:bookmarkStart w:id="47" w:name="_Toc96506668"/>
            <w:bookmarkStart w:id="48" w:name="_Toc95277649"/>
            <w:bookmarkStart w:id="49" w:name="_Toc95268154"/>
            <w:bookmarkStart w:id="50" w:name="_Toc91655825"/>
            <w:bookmarkStart w:id="51" w:name="_Toc74569651"/>
            <w:bookmarkStart w:id="52" w:name="_Toc66703616"/>
            <w:bookmarkStart w:id="53" w:name="_Toc62889338"/>
            <w:bookmarkStart w:id="54" w:name="_Toc62619483"/>
            <w:bookmarkStart w:id="55" w:name="_Toc62616391"/>
            <w:bookmarkStart w:id="56" w:name="_Toc62542827"/>
            <w:bookmarkStart w:id="57" w:name="_Toc62016334"/>
            <w:bookmarkStart w:id="58" w:name="_Toc62016225"/>
            <w:bookmarkStart w:id="59" w:name="_Toc61863854"/>
            <w:bookmarkStart w:id="60" w:name="_Toc61855724"/>
            <w:bookmarkStart w:id="61" w:name="_Toc61774203"/>
            <w:bookmarkStart w:id="62" w:name="_Toc61694322"/>
            <w:bookmarkStart w:id="63" w:name="_Toc61506664"/>
            <w:bookmarkStart w:id="64" w:name="_Toc60205314"/>
            <w:bookmarkStart w:id="65" w:name="_Toc60114990"/>
            <w:bookmarkStart w:id="66" w:name="_Toc59704727"/>
            <w:bookmarkStart w:id="67" w:name="_Toc59612392"/>
            <w:bookmarkStart w:id="68" w:name="_Toc58917709"/>
            <w:bookmarkStart w:id="69" w:name="_Toc58904136"/>
            <w:bookmarkStart w:id="70" w:name="_Toc58320985"/>
            <w:bookmarkStart w:id="71" w:name="_Toc58235775"/>
            <w:bookmarkStart w:id="72" w:name="_Toc57717137"/>
            <w:bookmarkStart w:id="73" w:name="_Toc57102330"/>
            <w:bookmarkStart w:id="74" w:name="_Toc57102220"/>
            <w:bookmarkStart w:id="75" w:name="_Toc55382796"/>
            <w:bookmarkStart w:id="76" w:name="_Toc55040516"/>
            <w:bookmarkStart w:id="77" w:name="_Toc54765587"/>
            <w:bookmarkStart w:id="78" w:name="_Toc54690957"/>
            <w:bookmarkStart w:id="79" w:name="_Toc54683649"/>
            <w:bookmarkStart w:id="80" w:name="_Toc54603226"/>
            <w:bookmarkStart w:id="81" w:name="_Toc54596454"/>
            <w:bookmarkStart w:id="82" w:name="_Toc54508815"/>
            <w:bookmarkStart w:id="83" w:name="_Toc54500298"/>
            <w:bookmarkStart w:id="84" w:name="_Toc54436549"/>
            <w:bookmarkStart w:id="85" w:name="_Toc54429271"/>
            <w:bookmarkStart w:id="86" w:name="_Toc54091886"/>
            <w:bookmarkStart w:id="87" w:name="_Toc53993937"/>
            <w:bookmarkStart w:id="88" w:name="_Toc53806239"/>
            <w:bookmarkStart w:id="89" w:name="_Toc53806087"/>
            <w:bookmarkStart w:id="90" w:name="_Toc53757832"/>
            <w:bookmarkStart w:id="91" w:name="_Toc53557991"/>
            <w:bookmarkStart w:id="92" w:name="_Toc53549271"/>
            <w:bookmarkStart w:id="93" w:name="_Toc53485976"/>
            <w:bookmarkStart w:id="94" w:name="_Toc53477551"/>
            <w:bookmarkStart w:id="95" w:name="_Toc48122401"/>
            <w:bookmarkStart w:id="96" w:name="_Toc47244313"/>
            <w:bookmarkStart w:id="97" w:name="_Toc45610049"/>
            <w:bookmarkStart w:id="98" w:name="_Toc45342349"/>
            <w:bookmarkStart w:id="99" w:name="_Toc45010818"/>
            <w:bookmarkStart w:id="100" w:name="_Toc43873179"/>
            <w:bookmarkStart w:id="101" w:name="_Toc43530585"/>
            <w:bookmarkStart w:id="102" w:name="_Toc43529886"/>
            <w:bookmarkStart w:id="103" w:name="_Toc43026239"/>
            <w:r w:rsidR="00BD6E3C" w:rsidRPr="00465AC1">
              <w:rPr>
                <w:rFonts w:cs="Times New Roman"/>
                <w:bCs/>
                <w:color w:val="auto"/>
                <w:sz w:val="24"/>
                <w:szCs w:val="24"/>
              </w:rPr>
              <w:t xml:space="preserve">.1.  </w:t>
            </w:r>
            <w:r w:rsidRPr="00465AC1">
              <w:rPr>
                <w:color w:val="auto"/>
              </w:rPr>
              <w:t>Оборудование системы следует хранить при температуре от 5 до 40 </w:t>
            </w:r>
            <w:r w:rsidRPr="00465AC1">
              <w:rPr>
                <w:color w:val="auto"/>
              </w:rPr>
              <w:sym w:font="Symbol" w:char="F0B0"/>
            </w:r>
            <w:r w:rsidRPr="00465AC1">
              <w:rPr>
                <w:color w:val="auto"/>
                <w:lang w:val="en-US"/>
              </w:rPr>
              <w:t>C</w:t>
            </w:r>
            <w:r w:rsidRPr="00465AC1">
              <w:rPr>
                <w:color w:val="auto"/>
              </w:rPr>
              <w:t xml:space="preserve"> и относительной влажности воздуха не более 80 % при температуре воздуха 25 </w:t>
            </w:r>
            <w:r w:rsidRPr="00465AC1">
              <w:rPr>
                <w:color w:val="auto"/>
              </w:rPr>
              <w:sym w:font="Symbol" w:char="F0B0"/>
            </w:r>
            <w:r w:rsidRPr="00465AC1">
              <w:rPr>
                <w:color w:val="auto"/>
                <w:lang w:val="en-US"/>
              </w:rPr>
              <w:t>C</w:t>
            </w:r>
            <w:r w:rsidRPr="00465AC1">
              <w:rPr>
                <w:color w:val="auto"/>
              </w:rPr>
              <w:t xml:space="preserve"> (условия хранения 1 (Л) по ГОСТ 15150-69), в атмосфере типа </w:t>
            </w:r>
            <w:r w:rsidRPr="00465AC1">
              <w:rPr>
                <w:color w:val="auto"/>
                <w:lang w:val="en-US"/>
              </w:rPr>
              <w:t>I</w:t>
            </w:r>
            <w:r w:rsidRPr="00465AC1">
              <w:rPr>
                <w:color w:val="auto"/>
              </w:rPr>
              <w:t xml:space="preserve"> по ГОСТ 15150-69.</w:t>
            </w:r>
            <w:bookmarkEnd w:id="21"/>
            <w:bookmarkEnd w:id="22"/>
            <w:bookmarkEnd w:id="23"/>
          </w:p>
          <w:p w14:paraId="69D70FAA" w14:textId="433F2F27" w:rsidR="0046709A" w:rsidRPr="00465AC1" w:rsidRDefault="00BD6E3C" w:rsidP="00387DF0">
            <w:pPr>
              <w:pStyle w:val="Heading2"/>
              <w:ind w:left="744" w:hanging="710"/>
              <w:outlineLvl w:val="1"/>
              <w:rPr>
                <w:rFonts w:cs="Times New Roman"/>
                <w:bCs/>
                <w:color w:val="auto"/>
                <w:sz w:val="24"/>
                <w:szCs w:val="24"/>
              </w:rPr>
            </w:pPr>
            <w:bookmarkStart w:id="104" w:name="_Toc329934352"/>
            <w:bookmarkStart w:id="105" w:name="_Toc327775816"/>
            <w:bookmarkStart w:id="106" w:name="_Toc326311885"/>
            <w:r w:rsidRPr="00465AC1">
              <w:rPr>
                <w:color w:val="auto"/>
              </w:rPr>
              <w:t xml:space="preserve">9.2.     </w:t>
            </w:r>
            <w:r w:rsidR="0046709A" w:rsidRPr="00465AC1">
              <w:rPr>
                <w:color w:val="auto"/>
              </w:rPr>
              <w:t>При хранении составных частей системы на складах и строительных площадках должны выполняться требования ГОСТ 9.014</w:t>
            </w:r>
            <w:r w:rsidR="0046709A" w:rsidRPr="00465AC1">
              <w:rPr>
                <w:color w:val="auto"/>
              </w:rPr>
              <w:noBreakHyphen/>
              <w:t>79, ГОСТ 15150-69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</w:p>
        </w:tc>
      </w:tr>
    </w:tbl>
    <w:p w14:paraId="7239D6F6" w14:textId="77777777" w:rsidR="00C8742C" w:rsidRDefault="00C8742C" w:rsidP="009874EC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</w:p>
    <w:p w14:paraId="733ECBBD" w14:textId="74E4286C" w:rsidR="009874EC" w:rsidRPr="00465AC1" w:rsidRDefault="001C384F" w:rsidP="009874EC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lastRenderedPageBreak/>
        <w:t xml:space="preserve">РАЗДЕЛ </w:t>
      </w:r>
      <w:r w:rsidR="0046709A" w:rsidRPr="00465AC1">
        <w:rPr>
          <w:b/>
          <w:bCs/>
          <w:sz w:val="24"/>
          <w:szCs w:val="24"/>
        </w:rPr>
        <w:t>10</w:t>
      </w:r>
      <w:r w:rsidRPr="00465AC1">
        <w:rPr>
          <w:b/>
          <w:bCs/>
          <w:sz w:val="24"/>
          <w:szCs w:val="24"/>
        </w:rPr>
        <w:t>.</w:t>
      </w:r>
      <w:r w:rsidR="009874EC" w:rsidRPr="00465AC1">
        <w:rPr>
          <w:b/>
          <w:bCs/>
          <w:sz w:val="24"/>
          <w:szCs w:val="24"/>
        </w:rPr>
        <w:t xml:space="preserve"> ТРЕБОВАНИЯ К СРОКАМ ВЫПОЛНЯЕМЫХ РАБОТ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5221704E" w14:textId="77777777" w:rsidTr="005E075D">
        <w:tc>
          <w:tcPr>
            <w:tcW w:w="9924" w:type="dxa"/>
          </w:tcPr>
          <w:p w14:paraId="2E0177D8" w14:textId="1DB250A2" w:rsidR="009874EC" w:rsidRPr="00465AC1" w:rsidRDefault="00387DF0" w:rsidP="009874EC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10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.1.   Работы по настоящему ТТ должно быть выполнены во время ППР-202</w:t>
            </w:r>
            <w:r w:rsidR="006A62AC" w:rsidRPr="006A62AC">
              <w:rPr>
                <w:rFonts w:cs="Times New Roman"/>
                <w:bCs/>
                <w:sz w:val="24"/>
                <w:szCs w:val="24"/>
              </w:rPr>
              <w:t>7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г.</w:t>
            </w:r>
          </w:p>
          <w:p w14:paraId="53FAA890" w14:textId="068B6DD7" w:rsidR="009874EC" w:rsidRPr="00465AC1" w:rsidRDefault="009874EC" w:rsidP="009874EC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14:paraId="2EC35C33" w14:textId="2878083C" w:rsidR="008E1079" w:rsidRPr="00465AC1" w:rsidRDefault="008E1079" w:rsidP="008E1079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 xml:space="preserve">РАЗДЕЛ </w:t>
      </w:r>
      <w:r w:rsidR="00206BF0" w:rsidRPr="00465AC1">
        <w:rPr>
          <w:b/>
          <w:bCs/>
          <w:sz w:val="24"/>
          <w:szCs w:val="24"/>
        </w:rPr>
        <w:t>1</w:t>
      </w:r>
      <w:r w:rsidR="00387DF0" w:rsidRPr="00465AC1">
        <w:rPr>
          <w:b/>
          <w:bCs/>
          <w:sz w:val="24"/>
          <w:szCs w:val="24"/>
        </w:rPr>
        <w:t>1</w:t>
      </w:r>
      <w:r w:rsidRPr="00465AC1">
        <w:rPr>
          <w:b/>
          <w:bCs/>
          <w:sz w:val="24"/>
          <w:szCs w:val="24"/>
        </w:rPr>
        <w:t>. ГАРАНТИЙНЫЕ ОБЯЗАТЕЛЬСТВА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4EF97AEF" w14:textId="77777777" w:rsidTr="001C384F">
        <w:tc>
          <w:tcPr>
            <w:tcW w:w="9924" w:type="dxa"/>
          </w:tcPr>
          <w:p w14:paraId="17B4DF81" w14:textId="54DBA6CD" w:rsidR="008E1079" w:rsidRPr="00465AC1" w:rsidRDefault="00206BF0" w:rsidP="0078418D">
            <w:pPr>
              <w:ind w:left="602" w:hanging="56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8E1079" w:rsidRPr="00465AC1">
              <w:rPr>
                <w:rFonts w:cs="Times New Roman"/>
                <w:bCs/>
                <w:sz w:val="24"/>
                <w:szCs w:val="24"/>
              </w:rPr>
              <w:t>.1.</w:t>
            </w:r>
            <w:r w:rsidR="0078418D" w:rsidRPr="00465AC1">
              <w:rPr>
                <w:rFonts w:cs="Times New Roman"/>
                <w:bCs/>
                <w:sz w:val="24"/>
                <w:szCs w:val="24"/>
              </w:rPr>
              <w:t xml:space="preserve"> </w:t>
            </w:r>
            <w:bookmarkStart w:id="107" w:name="_GoBack"/>
            <w:bookmarkEnd w:id="107"/>
            <w:r w:rsidR="008E1079" w:rsidRPr="00465AC1">
              <w:rPr>
                <w:rFonts w:cs="Times New Roman"/>
                <w:bCs/>
                <w:sz w:val="24"/>
                <w:szCs w:val="24"/>
              </w:rPr>
              <w:t xml:space="preserve">Продолжительность обязательства Подрядчика по гарантии составляет </w:t>
            </w:r>
            <w:r w:rsidR="0078418D" w:rsidRPr="00465AC1">
              <w:rPr>
                <w:rFonts w:cs="Times New Roman"/>
                <w:bCs/>
                <w:sz w:val="24"/>
                <w:szCs w:val="24"/>
              </w:rPr>
              <w:t>три</w:t>
            </w:r>
            <w:r w:rsidR="008E1079" w:rsidRPr="00465AC1">
              <w:rPr>
                <w:rFonts w:cs="Times New Roman"/>
                <w:bCs/>
                <w:sz w:val="24"/>
                <w:szCs w:val="24"/>
              </w:rPr>
              <w:t xml:space="preserve"> год</w:t>
            </w:r>
            <w:r w:rsidR="0078418D" w:rsidRPr="00465AC1">
              <w:rPr>
                <w:rFonts w:cs="Times New Roman"/>
                <w:bCs/>
                <w:sz w:val="24"/>
                <w:szCs w:val="24"/>
              </w:rPr>
              <w:t>а</w:t>
            </w:r>
            <w:r w:rsidR="008E1079" w:rsidRPr="00465AC1">
              <w:rPr>
                <w:rFonts w:cs="Times New Roman"/>
                <w:bCs/>
                <w:sz w:val="24"/>
                <w:szCs w:val="24"/>
              </w:rPr>
              <w:t>, начиная со дня подписания акта приемки.</w:t>
            </w:r>
          </w:p>
          <w:p w14:paraId="10EF1C93" w14:textId="6305CA89" w:rsidR="008E1079" w:rsidRPr="00465AC1" w:rsidRDefault="00206BF0" w:rsidP="0078418D">
            <w:pPr>
              <w:ind w:left="602" w:hanging="56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8E1079" w:rsidRPr="00465AC1">
              <w:rPr>
                <w:rFonts w:cs="Times New Roman"/>
                <w:bCs/>
                <w:sz w:val="24"/>
                <w:szCs w:val="24"/>
              </w:rPr>
              <w:t>.2. Любые запасные части, использованные для ремонта оборудования во время гарантийного периода, должны быть заменены Подрядчиком бесплатно.</w:t>
            </w:r>
          </w:p>
          <w:p w14:paraId="590FD209" w14:textId="29BF0229" w:rsidR="008E1079" w:rsidRPr="00465AC1" w:rsidRDefault="00206BF0" w:rsidP="00387DF0">
            <w:pPr>
              <w:ind w:left="602" w:hanging="56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8E1079" w:rsidRPr="00465AC1">
              <w:rPr>
                <w:rFonts w:cs="Times New Roman"/>
                <w:bCs/>
                <w:sz w:val="24"/>
                <w:szCs w:val="24"/>
              </w:rPr>
              <w:t>.3.</w:t>
            </w:r>
            <w:r w:rsidR="008E1079" w:rsidRPr="00465AC1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78418D" w:rsidRPr="00465AC1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78418D" w:rsidRPr="00465AC1">
              <w:rPr>
                <w:rFonts w:cs="Times New Roman"/>
                <w:bCs/>
                <w:sz w:val="24"/>
                <w:szCs w:val="24"/>
              </w:rPr>
              <w:t xml:space="preserve">Гарантийные услуги должны предоставляется в течение двух недель с момента получения сообщения об отказе оборудования. В случае необходимости ремонта подрядчик несет ответственность за его организацию и расходы на ремонт, включая транспортировку. </w:t>
            </w:r>
          </w:p>
        </w:tc>
      </w:tr>
    </w:tbl>
    <w:p w14:paraId="55579D97" w14:textId="0AA09359" w:rsidR="009874EC" w:rsidRPr="00465AC1" w:rsidRDefault="009874EC" w:rsidP="009874EC">
      <w:pPr>
        <w:spacing w:before="240" w:after="240"/>
        <w:ind w:left="567" w:hanging="993"/>
        <w:jc w:val="both"/>
        <w:rPr>
          <w:b/>
          <w:bCs/>
          <w:sz w:val="24"/>
          <w:szCs w:val="24"/>
        </w:rPr>
      </w:pPr>
      <w:r w:rsidRPr="00465AC1">
        <w:rPr>
          <w:b/>
          <w:bCs/>
          <w:sz w:val="24"/>
          <w:szCs w:val="24"/>
        </w:rPr>
        <w:t xml:space="preserve">РАЗДЕЛ </w:t>
      </w:r>
      <w:r w:rsidR="008E1079" w:rsidRPr="00465AC1">
        <w:rPr>
          <w:b/>
          <w:bCs/>
          <w:sz w:val="24"/>
          <w:szCs w:val="24"/>
        </w:rPr>
        <w:t>1</w:t>
      </w:r>
      <w:r w:rsidR="00387DF0" w:rsidRPr="00465AC1">
        <w:rPr>
          <w:b/>
          <w:bCs/>
          <w:sz w:val="24"/>
          <w:szCs w:val="24"/>
        </w:rPr>
        <w:t>2</w:t>
      </w:r>
      <w:r w:rsidRPr="00465AC1">
        <w:rPr>
          <w:b/>
          <w:bCs/>
          <w:sz w:val="24"/>
          <w:szCs w:val="24"/>
        </w:rPr>
        <w:t>. ТРЕБОВАНИЯ К ОБУЧЕНИЮ ПЕРСОНАЛА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5AC1" w:rsidRPr="00465AC1" w14:paraId="27E142D0" w14:textId="77777777" w:rsidTr="005E075D">
        <w:tc>
          <w:tcPr>
            <w:tcW w:w="9924" w:type="dxa"/>
          </w:tcPr>
          <w:p w14:paraId="250AA40D" w14:textId="53748A13" w:rsidR="009874EC" w:rsidRPr="00465AC1" w:rsidRDefault="008E1079" w:rsidP="00FA4F37">
            <w:pPr>
              <w:ind w:left="602" w:hanging="56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2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.1.</w:t>
            </w:r>
            <w:r w:rsidR="008A59AF" w:rsidRPr="00465AC1">
              <w:rPr>
                <w:rFonts w:cs="Times New Roman"/>
                <w:bCs/>
                <w:sz w:val="24"/>
                <w:szCs w:val="24"/>
              </w:rPr>
              <w:t xml:space="preserve">  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Подрядчик должен подготовить детальную программу обучения, определяющую объем обучения.</w:t>
            </w:r>
          </w:p>
          <w:p w14:paraId="24445E3E" w14:textId="74E0EECB" w:rsidR="009874EC" w:rsidRPr="00465AC1" w:rsidRDefault="008E1079" w:rsidP="00FA4F37">
            <w:pPr>
              <w:ind w:left="744" w:hanging="71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2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.2.</w:t>
            </w:r>
            <w:r w:rsidR="00563A4B" w:rsidRPr="00465AC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 xml:space="preserve">Программа обучения и объем учебных материалов должны быть </w:t>
            </w:r>
            <w:r w:rsidR="008A59AF" w:rsidRPr="00465AC1">
              <w:rPr>
                <w:rFonts w:cs="Times New Roman"/>
                <w:bCs/>
                <w:sz w:val="24"/>
                <w:szCs w:val="24"/>
              </w:rPr>
              <w:t>согласованы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8A59AF" w:rsidRPr="00465AC1">
              <w:rPr>
                <w:rFonts w:cs="Times New Roman"/>
                <w:bCs/>
                <w:sz w:val="24"/>
                <w:szCs w:val="24"/>
              </w:rPr>
              <w:t xml:space="preserve">с 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Заказчиком.</w:t>
            </w:r>
          </w:p>
          <w:p w14:paraId="6DE029FE" w14:textId="2DD44BE3" w:rsidR="009874EC" w:rsidRPr="00465AC1" w:rsidRDefault="008E1079" w:rsidP="00563A4B">
            <w:pPr>
              <w:ind w:left="744" w:hanging="71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65AC1">
              <w:rPr>
                <w:rFonts w:cs="Times New Roman"/>
                <w:bCs/>
                <w:sz w:val="24"/>
                <w:szCs w:val="24"/>
              </w:rPr>
              <w:t>1</w:t>
            </w:r>
            <w:r w:rsidR="00387DF0" w:rsidRPr="00465AC1">
              <w:rPr>
                <w:rFonts w:cs="Times New Roman"/>
                <w:bCs/>
                <w:sz w:val="24"/>
                <w:szCs w:val="24"/>
              </w:rPr>
              <w:t>2</w:t>
            </w:r>
            <w:r w:rsidR="00563A4B" w:rsidRPr="00465AC1">
              <w:rPr>
                <w:rFonts w:cs="Times New Roman"/>
                <w:bCs/>
                <w:sz w:val="24"/>
                <w:szCs w:val="24"/>
              </w:rPr>
              <w:t xml:space="preserve">.3. </w:t>
            </w:r>
            <w:r w:rsidR="009874EC" w:rsidRPr="00465AC1">
              <w:rPr>
                <w:rFonts w:cs="Times New Roman"/>
                <w:bCs/>
                <w:sz w:val="24"/>
                <w:szCs w:val="24"/>
              </w:rPr>
              <w:t>Программу обучения должен пройти персонал ЦТАИ</w:t>
            </w:r>
            <w:r w:rsidR="00C47ACE" w:rsidRPr="00465AC1">
              <w:rPr>
                <w:rFonts w:cs="Times New Roman"/>
                <w:bCs/>
                <w:sz w:val="24"/>
                <w:szCs w:val="24"/>
              </w:rPr>
              <w:t xml:space="preserve"> ЛСУЗ</w:t>
            </w:r>
            <w:r w:rsidR="00FA4F37" w:rsidRPr="00465AC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563A4B" w:rsidRPr="00465AC1">
              <w:rPr>
                <w:rFonts w:cs="Times New Roman"/>
                <w:bCs/>
                <w:sz w:val="24"/>
                <w:szCs w:val="24"/>
              </w:rPr>
              <w:t>с последующим оформлением Акта</w:t>
            </w:r>
            <w:r w:rsidR="00C47ACE" w:rsidRPr="00465AC1">
              <w:rPr>
                <w:rFonts w:cs="Times New Roman"/>
                <w:bCs/>
                <w:sz w:val="24"/>
                <w:szCs w:val="24"/>
              </w:rPr>
              <w:t>.</w:t>
            </w:r>
          </w:p>
          <w:p w14:paraId="116697FB" w14:textId="0C603151" w:rsidR="009874EC" w:rsidRPr="00465AC1" w:rsidRDefault="009874EC" w:rsidP="009874EC">
            <w:pPr>
              <w:tabs>
                <w:tab w:val="left" w:pos="34"/>
                <w:tab w:val="left" w:pos="4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14:paraId="16447A10" w14:textId="77777777" w:rsidR="0080722C" w:rsidRPr="00465AC1" w:rsidRDefault="0080722C" w:rsidP="00983807">
      <w:pPr>
        <w:jc w:val="center"/>
        <w:outlineLvl w:val="0"/>
        <w:rPr>
          <w:b/>
          <w:sz w:val="24"/>
          <w:szCs w:val="24"/>
        </w:rPr>
      </w:pPr>
    </w:p>
    <w:p w14:paraId="3BE1CCEF" w14:textId="77777777" w:rsidR="001C384F" w:rsidRPr="00465AC1" w:rsidRDefault="001C384F" w:rsidP="00983807">
      <w:pPr>
        <w:jc w:val="center"/>
        <w:outlineLvl w:val="0"/>
        <w:rPr>
          <w:b/>
          <w:sz w:val="24"/>
          <w:szCs w:val="24"/>
        </w:rPr>
      </w:pPr>
    </w:p>
    <w:p w14:paraId="607FBFD8" w14:textId="77777777" w:rsidR="001C384F" w:rsidRPr="00465AC1" w:rsidRDefault="001C384F" w:rsidP="00983807">
      <w:pPr>
        <w:jc w:val="center"/>
        <w:outlineLvl w:val="0"/>
        <w:rPr>
          <w:b/>
          <w:sz w:val="24"/>
          <w:szCs w:val="24"/>
        </w:rPr>
      </w:pPr>
    </w:p>
    <w:p w14:paraId="1FEFA533" w14:textId="77777777" w:rsidR="001C384F" w:rsidRPr="00465AC1" w:rsidRDefault="001C384F" w:rsidP="00983807">
      <w:pPr>
        <w:jc w:val="center"/>
        <w:outlineLvl w:val="0"/>
        <w:rPr>
          <w:b/>
          <w:sz w:val="24"/>
          <w:szCs w:val="24"/>
        </w:rPr>
      </w:pPr>
    </w:p>
    <w:p w14:paraId="56D83C8E" w14:textId="562D953E" w:rsidR="00983807" w:rsidRPr="00465AC1" w:rsidRDefault="00443D20" w:rsidP="00CC76DD">
      <w:pPr>
        <w:jc w:val="center"/>
        <w:outlineLvl w:val="0"/>
        <w:rPr>
          <w:b/>
          <w:bCs/>
          <w:sz w:val="24"/>
          <w:szCs w:val="24"/>
        </w:rPr>
      </w:pPr>
      <w:r w:rsidRPr="00465AC1">
        <w:rPr>
          <w:b/>
          <w:sz w:val="24"/>
          <w:szCs w:val="24"/>
        </w:rPr>
        <w:t xml:space="preserve"> </w:t>
      </w:r>
    </w:p>
    <w:p w14:paraId="116A5C64" w14:textId="2B47B1FE" w:rsidR="00765A5E" w:rsidRPr="00465AC1" w:rsidRDefault="00CC76DD" w:rsidP="00CC76DD">
      <w:pPr>
        <w:tabs>
          <w:tab w:val="left" w:pos="540"/>
        </w:tabs>
        <w:spacing w:before="240" w:after="240"/>
        <w:ind w:left="-567" w:right="-142"/>
        <w:jc w:val="right"/>
        <w:rPr>
          <w:b/>
          <w:bCs/>
          <w:sz w:val="24"/>
          <w:szCs w:val="24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7E943A77" wp14:editId="58148428">
            <wp:extent cx="6289313" cy="6115050"/>
            <wp:effectExtent l="0" t="0" r="0" b="0"/>
            <wp:docPr id="4" name="Рисунок 4" descr="C:\Users\margaryan_alina\AppData\Local\Microsoft\Windows\Temporary Internet Files\Content.Word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rgaryan_alina\AppData\Local\Microsoft\Windows\Temporary Internet Files\Content.Word\Image000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073" cy="611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5A5E" w:rsidRPr="00465AC1" w:rsidSect="00CC76DD">
      <w:headerReference w:type="default" r:id="rId18"/>
      <w:footerReference w:type="first" r:id="rId19"/>
      <w:pgSz w:w="11906" w:h="16838"/>
      <w:pgMar w:top="720" w:right="707" w:bottom="1702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A4A66" w14:textId="77777777" w:rsidR="00F55F46" w:rsidRDefault="00F55F46">
      <w:r>
        <w:separator/>
      </w:r>
    </w:p>
  </w:endnote>
  <w:endnote w:type="continuationSeparator" w:id="0">
    <w:p w14:paraId="0E823CA1" w14:textId="77777777" w:rsidR="00F55F46" w:rsidRDefault="00F5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Romantic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2096B" w14:textId="77777777" w:rsidR="00A23FF6" w:rsidRDefault="00A23FF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4E601F" w:rsidRPr="004E601F">
      <w:rPr>
        <w:rFonts w:asciiTheme="majorHAnsi" w:hAnsiTheme="majorHAnsi"/>
        <w:noProof/>
      </w:rPr>
      <w:t>16</w:t>
    </w:r>
    <w:r>
      <w:rPr>
        <w:rFonts w:asciiTheme="majorHAnsi" w:hAnsiTheme="majorHAnsi"/>
        <w:noProof/>
      </w:rPr>
      <w:fldChar w:fldCharType="end"/>
    </w:r>
  </w:p>
  <w:p w14:paraId="0D002F48" w14:textId="77777777" w:rsidR="00A23FF6" w:rsidRDefault="00A23F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8989E" w14:textId="77777777" w:rsidR="00A23FF6" w:rsidRDefault="00A23FF6" w:rsidP="00771B23">
    <w:pPr>
      <w:pStyle w:val="Footer"/>
      <w:tabs>
        <w:tab w:val="clear" w:pos="4677"/>
        <w:tab w:val="clear" w:pos="9355"/>
        <w:tab w:val="center" w:pos="5709"/>
        <w:tab w:val="right" w:pos="11419"/>
      </w:tabs>
    </w:pPr>
    <w:r>
      <w:tab/>
    </w:r>
  </w:p>
  <w:p w14:paraId="1563D292" w14:textId="77777777" w:rsidR="00A23FF6" w:rsidRDefault="00A23FF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0C5F" w14:textId="77777777" w:rsidR="00A23FF6" w:rsidRDefault="00A23FF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4E601F" w:rsidRPr="004E601F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09436B9C" w14:textId="77777777" w:rsidR="00A23FF6" w:rsidRDefault="00A23FF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A8D61" w14:textId="77777777" w:rsidR="00A23FF6" w:rsidRDefault="00A23FF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4E601F" w:rsidRPr="004E601F">
      <w:rPr>
        <w:rFonts w:asciiTheme="majorHAnsi" w:hAnsiTheme="majorHAnsi"/>
        <w:noProof/>
      </w:rPr>
      <w:t>3</w:t>
    </w:r>
    <w:r>
      <w:rPr>
        <w:rFonts w:asciiTheme="majorHAnsi" w:hAnsiTheme="majorHAnsi"/>
        <w:noProof/>
      </w:rPr>
      <w:fldChar w:fldCharType="end"/>
    </w:r>
  </w:p>
  <w:p w14:paraId="052E9530" w14:textId="77777777" w:rsidR="00A23FF6" w:rsidRPr="0093446A" w:rsidRDefault="00A23FF6" w:rsidP="00934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B9ECB" w14:textId="77777777" w:rsidR="00F55F46" w:rsidRDefault="00F55F46">
      <w:r>
        <w:separator/>
      </w:r>
    </w:p>
  </w:footnote>
  <w:footnote w:type="continuationSeparator" w:id="0">
    <w:p w14:paraId="6213680F" w14:textId="77777777" w:rsidR="00F55F46" w:rsidRDefault="00F5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tblInd w:w="-41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2"/>
      <w:gridCol w:w="6946"/>
      <w:gridCol w:w="1432"/>
    </w:tblGrid>
    <w:tr w:rsidR="00A23FF6" w14:paraId="1FB0F3F3" w14:textId="77777777" w:rsidTr="006E3FA9">
      <w:trPr>
        <w:trHeight w:hRule="exact" w:val="1167"/>
      </w:trPr>
      <w:tc>
        <w:tcPr>
          <w:tcW w:w="170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DB929E7" w14:textId="7A9A0EBA" w:rsidR="00A23FF6" w:rsidRDefault="00A23FF6" w:rsidP="00D66189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Выпуск 1,</w:t>
          </w:r>
          <w:r>
            <w:rPr>
              <w:rFonts w:ascii="Times New Roman" w:hAnsi="Times New Roman"/>
              <w:lang w:val="en-US"/>
            </w:rPr>
            <w:t xml:space="preserve"> </w:t>
          </w:r>
          <w:r>
            <w:rPr>
              <w:rFonts w:ascii="Times New Roman" w:hAnsi="Times New Roman"/>
            </w:rPr>
            <w:t>2026</w:t>
          </w:r>
        </w:p>
        <w:p w14:paraId="53895B2F" w14:textId="77777777" w:rsidR="00A23FF6" w:rsidRDefault="00A23FF6" w:rsidP="00D66189">
          <w:pPr>
            <w:pStyle w:val="10"/>
            <w:rPr>
              <w:rFonts w:ascii="Times New Roman" w:hAnsi="Times New Roman"/>
            </w:rPr>
          </w:pPr>
        </w:p>
      </w:tc>
      <w:tc>
        <w:tcPr>
          <w:tcW w:w="69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77BF2DD" w14:textId="77777777" w:rsidR="00A23FF6" w:rsidRDefault="00A23FF6" w:rsidP="00700571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ТЕХНИЧЕСКиЕ требования</w:t>
          </w:r>
        </w:p>
        <w:p w14:paraId="4920EB7D" w14:textId="4F33E0B3" w:rsidR="00A23FF6" w:rsidRDefault="00A23FF6" w:rsidP="006078B1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на поставку И ЗАМЕНУ системы телевизионной специальной для МАШИНЫ ПЕРЕГРУЗОЧНОЙ СЕЙСМОСТОЙКОЙ (МПС-В-270-У4.2) </w:t>
          </w:r>
          <w:r w:rsidRPr="0098045D">
            <w:rPr>
              <w:rFonts w:ascii="Times New Roman" w:hAnsi="Times New Roman"/>
            </w:rPr>
            <w:t>энергоблока №2 Армянской АЭС</w:t>
          </w: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14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0EF70722" w14:textId="4133D127" w:rsidR="00A23FF6" w:rsidRDefault="00A23FF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УТ.ЭТД.33 ОЯБ-001</w:t>
          </w:r>
        </w:p>
        <w:p w14:paraId="35D96C55" w14:textId="79AB68BA" w:rsidR="00A23FF6" w:rsidRPr="00C62BB5" w:rsidRDefault="00A23FF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UT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  <w:lang w:val="en-US"/>
            </w:rPr>
            <w:t>ETD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</w:rPr>
            <w:t>33</w:t>
          </w:r>
        </w:p>
        <w:p w14:paraId="711DCF91" w14:textId="1F5D72E6" w:rsidR="00A23FF6" w:rsidRPr="002051B4" w:rsidRDefault="00A23FF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OYAB-001.doc</w:t>
          </w:r>
        </w:p>
      </w:tc>
    </w:tr>
  </w:tbl>
  <w:p w14:paraId="628B77EF" w14:textId="77777777" w:rsidR="00A23FF6" w:rsidRPr="00496567" w:rsidRDefault="00A23FF6" w:rsidP="00496567">
    <w:pPr>
      <w:jc w:val="center"/>
      <w:rPr>
        <w:b/>
        <w:bCs/>
        <w:sz w:val="32"/>
        <w:szCs w:val="32"/>
      </w:rPr>
    </w:pPr>
  </w:p>
  <w:p w14:paraId="798DFC39" w14:textId="77777777" w:rsidR="00A23FF6" w:rsidRDefault="00A23F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6DFBA" w14:textId="77777777" w:rsidR="00A23FF6" w:rsidRDefault="00A23FF6">
    <w:pPr>
      <w:pStyle w:val="Header"/>
    </w:pPr>
  </w:p>
  <w:p w14:paraId="4651D6A2" w14:textId="77777777" w:rsidR="00A23FF6" w:rsidRDefault="00A23FF6">
    <w:pPr>
      <w:pStyle w:val="Header"/>
    </w:pPr>
  </w:p>
  <w:p w14:paraId="4CA3EC8D" w14:textId="77777777" w:rsidR="00A23FF6" w:rsidRDefault="00A23F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54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32"/>
      <w:gridCol w:w="6804"/>
      <w:gridCol w:w="1418"/>
    </w:tblGrid>
    <w:tr w:rsidR="00A23FF6" w14:paraId="4271986C" w14:textId="77777777" w:rsidTr="006E3FA9">
      <w:trPr>
        <w:trHeight w:hRule="exact" w:val="1160"/>
        <w:jc w:val="center"/>
      </w:trPr>
      <w:tc>
        <w:tcPr>
          <w:tcW w:w="16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7CB7741A" w14:textId="580259D9" w:rsidR="00A23FF6" w:rsidRDefault="00A23FF6" w:rsidP="00DC53BF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Выпуск 1,</w:t>
          </w:r>
          <w:r>
            <w:rPr>
              <w:rFonts w:ascii="Times New Roman" w:hAnsi="Times New Roman"/>
              <w:lang w:val="en-US"/>
            </w:rPr>
            <w:t xml:space="preserve"> </w:t>
          </w:r>
          <w:r>
            <w:rPr>
              <w:rFonts w:ascii="Times New Roman" w:hAnsi="Times New Roman"/>
            </w:rPr>
            <w:t>2026</w:t>
          </w:r>
        </w:p>
        <w:p w14:paraId="24EE07B4" w14:textId="77777777" w:rsidR="00A23FF6" w:rsidRDefault="00A23FF6" w:rsidP="00BC4EF6">
          <w:pPr>
            <w:pStyle w:val="10"/>
            <w:rPr>
              <w:rFonts w:ascii="Times New Roman" w:hAnsi="Times New Roman"/>
            </w:rPr>
          </w:pPr>
        </w:p>
      </w:tc>
      <w:tc>
        <w:tcPr>
          <w:tcW w:w="680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AAA3A6A" w14:textId="77777777" w:rsidR="00A23FF6" w:rsidRDefault="00A23FF6" w:rsidP="00DC53BF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ТЕХНИЧЕСКиЕ требования</w:t>
          </w:r>
        </w:p>
        <w:p w14:paraId="4F8FCCEC" w14:textId="53E9E646" w:rsidR="00A23FF6" w:rsidRDefault="00A23FF6" w:rsidP="00DC53BF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на поставку и ЗАМЕНУ системы телевизионной специальной для МАШИНЫ ПЕРЕГРУЗОЧНОЙ СЕЙСМОСТОЙКОЙ (МПС-В-270-У4.2) </w:t>
          </w:r>
          <w:r w:rsidRPr="0098045D">
            <w:rPr>
              <w:rFonts w:ascii="Times New Roman" w:hAnsi="Times New Roman"/>
            </w:rPr>
            <w:t>энергоблока №2 Армянской АЭС</w:t>
          </w: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5AB56076" w14:textId="57BB3BC2" w:rsidR="00A23FF6" w:rsidRDefault="00A23FF6" w:rsidP="00DC53BF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УТ.ЭТД.33 ОЯБ-001</w:t>
          </w:r>
        </w:p>
        <w:p w14:paraId="7B4269D4" w14:textId="707181E8" w:rsidR="00A23FF6" w:rsidRPr="00C62BB5" w:rsidRDefault="00A23FF6" w:rsidP="00DC53BF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UT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  <w:lang w:val="en-US"/>
            </w:rPr>
            <w:t>ETD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</w:rPr>
            <w:t>33</w:t>
          </w:r>
        </w:p>
        <w:p w14:paraId="3DE2D77C" w14:textId="4C26DCB1" w:rsidR="00A23FF6" w:rsidRPr="00C62BB5" w:rsidRDefault="00A23FF6" w:rsidP="00DC53BF">
          <w:pPr>
            <w:pStyle w:val="3"/>
            <w:rPr>
              <w:rFonts w:ascii="Times New Roman" w:hAnsi="Times New Roman"/>
              <w:lang w:val="en-US"/>
            </w:rPr>
          </w:pPr>
          <w:r>
            <w:rPr>
              <w:rFonts w:ascii="Times New Roman" w:hAnsi="Times New Roman"/>
              <w:lang w:val="en-US"/>
            </w:rPr>
            <w:t>OYAB-001.doc</w:t>
          </w:r>
        </w:p>
      </w:tc>
    </w:tr>
  </w:tbl>
  <w:p w14:paraId="1AF1420D" w14:textId="77777777" w:rsidR="00A23FF6" w:rsidRDefault="00A23FF6" w:rsidP="0093446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tblInd w:w="-41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2"/>
      <w:gridCol w:w="6946"/>
      <w:gridCol w:w="1432"/>
    </w:tblGrid>
    <w:tr w:rsidR="00374D76" w14:paraId="04C7840F" w14:textId="77777777" w:rsidTr="006E3FA9">
      <w:trPr>
        <w:trHeight w:hRule="exact" w:val="1167"/>
      </w:trPr>
      <w:tc>
        <w:tcPr>
          <w:tcW w:w="170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962CAF9" w14:textId="77777777" w:rsidR="00374D76" w:rsidRDefault="00374D76" w:rsidP="00D66189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Выпуск 1,</w:t>
          </w:r>
          <w:r>
            <w:rPr>
              <w:rFonts w:ascii="Times New Roman" w:hAnsi="Times New Roman"/>
              <w:lang w:val="en-US"/>
            </w:rPr>
            <w:t xml:space="preserve"> </w:t>
          </w:r>
          <w:r>
            <w:rPr>
              <w:rFonts w:ascii="Times New Roman" w:hAnsi="Times New Roman"/>
            </w:rPr>
            <w:t>2026</w:t>
          </w:r>
        </w:p>
        <w:p w14:paraId="6E118507" w14:textId="77777777" w:rsidR="00374D76" w:rsidRDefault="00374D76" w:rsidP="00D66189">
          <w:pPr>
            <w:pStyle w:val="10"/>
            <w:rPr>
              <w:rFonts w:ascii="Times New Roman" w:hAnsi="Times New Roman"/>
            </w:rPr>
          </w:pPr>
        </w:p>
      </w:tc>
      <w:tc>
        <w:tcPr>
          <w:tcW w:w="69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1293DD4" w14:textId="77777777" w:rsidR="00374D76" w:rsidRDefault="00374D76" w:rsidP="00700571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ТЕХНИЧЕСКиЕ требования</w:t>
          </w:r>
        </w:p>
        <w:p w14:paraId="1635B13B" w14:textId="77777777" w:rsidR="00374D76" w:rsidRDefault="00374D76" w:rsidP="006078B1">
          <w:pPr>
            <w:pStyle w:val="2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на поставку И ЗАМЕНУ системы телевизионной специальной для МАШИНЫ ПЕРЕГРУЗОЧНОЙ СЕЙСМОСТОЙКОЙ (МПС-В-270-У4.2) </w:t>
          </w:r>
          <w:r w:rsidRPr="0098045D">
            <w:rPr>
              <w:rFonts w:ascii="Times New Roman" w:hAnsi="Times New Roman"/>
            </w:rPr>
            <w:t>энергоблока №2 Армянской АЭС</w:t>
          </w: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14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24DCD54A" w14:textId="77777777" w:rsidR="00374D76" w:rsidRDefault="00374D7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УТ.ЭТД.33 ОЯБ-001</w:t>
          </w:r>
        </w:p>
        <w:p w14:paraId="46EF3BD8" w14:textId="77777777" w:rsidR="00374D76" w:rsidRPr="00C62BB5" w:rsidRDefault="00374D7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UT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  <w:lang w:val="en-US"/>
            </w:rPr>
            <w:t>ETD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</w:rPr>
            <w:t>33</w:t>
          </w:r>
        </w:p>
        <w:p w14:paraId="62D79DA4" w14:textId="77777777" w:rsidR="00374D76" w:rsidRPr="002051B4" w:rsidRDefault="00374D76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OYAB-001.doc</w:t>
          </w:r>
        </w:p>
      </w:tc>
    </w:tr>
  </w:tbl>
  <w:p w14:paraId="7521E101" w14:textId="77777777" w:rsidR="00374D76" w:rsidRPr="00496567" w:rsidRDefault="00374D76" w:rsidP="00496567">
    <w:pPr>
      <w:jc w:val="center"/>
      <w:rPr>
        <w:b/>
        <w:bCs/>
        <w:sz w:val="32"/>
        <w:szCs w:val="32"/>
      </w:rPr>
    </w:pPr>
  </w:p>
  <w:p w14:paraId="01287503" w14:textId="77777777" w:rsidR="00AD3840" w:rsidRDefault="00AD38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368E920"/>
    <w:lvl w:ilvl="0">
      <w:start w:val="1"/>
      <w:numFmt w:val="russianLower"/>
      <w:pStyle w:val="ListNumb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C0B7B"/>
    <w:multiLevelType w:val="hybridMultilevel"/>
    <w:tmpl w:val="F2880B22"/>
    <w:lvl w:ilvl="0" w:tplc="57CCAF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52D5F"/>
    <w:multiLevelType w:val="hybridMultilevel"/>
    <w:tmpl w:val="FA4CEEF4"/>
    <w:lvl w:ilvl="0" w:tplc="09AED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0A004537"/>
    <w:multiLevelType w:val="multilevel"/>
    <w:tmpl w:val="369E9466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5">
    <w:nsid w:val="0FC24A36"/>
    <w:multiLevelType w:val="hybridMultilevel"/>
    <w:tmpl w:val="85D0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16384"/>
    <w:multiLevelType w:val="hybridMultilevel"/>
    <w:tmpl w:val="3688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60871"/>
    <w:multiLevelType w:val="multilevel"/>
    <w:tmpl w:val="0E1A4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630533A"/>
    <w:multiLevelType w:val="multilevel"/>
    <w:tmpl w:val="1A2C7B0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9">
    <w:nsid w:val="1B327AFD"/>
    <w:multiLevelType w:val="hybridMultilevel"/>
    <w:tmpl w:val="8CC27BA4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0">
    <w:nsid w:val="1EDF03B8"/>
    <w:multiLevelType w:val="hybridMultilevel"/>
    <w:tmpl w:val="BAB67870"/>
    <w:lvl w:ilvl="0" w:tplc="E800D6DC">
      <w:start w:val="1"/>
      <w:numFmt w:val="bullet"/>
      <w:pStyle w:val="3TimesNewRoman"/>
      <w:lvlText w:val=""/>
      <w:lvlJc w:val="left"/>
      <w:pPr>
        <w:tabs>
          <w:tab w:val="num" w:pos="851"/>
        </w:tabs>
        <w:ind w:left="0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AF1E91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2">
    <w:nsid w:val="21101523"/>
    <w:multiLevelType w:val="hybridMultilevel"/>
    <w:tmpl w:val="0D3C2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E1882"/>
    <w:multiLevelType w:val="hybridMultilevel"/>
    <w:tmpl w:val="7FCEA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A3755"/>
    <w:multiLevelType w:val="hybridMultilevel"/>
    <w:tmpl w:val="951E21CA"/>
    <w:lvl w:ilvl="0" w:tplc="B28A05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3AA5C8C"/>
    <w:multiLevelType w:val="hybridMultilevel"/>
    <w:tmpl w:val="AC98B352"/>
    <w:lvl w:ilvl="0" w:tplc="D22C785E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A3AE6"/>
    <w:multiLevelType w:val="hybridMultilevel"/>
    <w:tmpl w:val="7BB0B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71060"/>
    <w:multiLevelType w:val="hybridMultilevel"/>
    <w:tmpl w:val="5876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A46F5"/>
    <w:multiLevelType w:val="multilevel"/>
    <w:tmpl w:val="369E9466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9">
    <w:nsid w:val="2F5A4CBF"/>
    <w:multiLevelType w:val="multilevel"/>
    <w:tmpl w:val="8A4E524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>
    <w:nsid w:val="2F9B7BAD"/>
    <w:multiLevelType w:val="hybridMultilevel"/>
    <w:tmpl w:val="DB76B760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21">
    <w:nsid w:val="362E3594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>
    <w:nsid w:val="37882E62"/>
    <w:multiLevelType w:val="hybridMultilevel"/>
    <w:tmpl w:val="0E7E73B2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23">
    <w:nsid w:val="37A033C6"/>
    <w:multiLevelType w:val="hybridMultilevel"/>
    <w:tmpl w:val="766ECBBE"/>
    <w:lvl w:ilvl="0" w:tplc="EC8A0158">
      <w:start w:val="1"/>
      <w:numFmt w:val="bullet"/>
      <w:pStyle w:val="-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7CF2F65"/>
    <w:multiLevelType w:val="hybridMultilevel"/>
    <w:tmpl w:val="D5860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76519D"/>
    <w:multiLevelType w:val="hybridMultilevel"/>
    <w:tmpl w:val="C45452BA"/>
    <w:lvl w:ilvl="0" w:tplc="FED4CD34">
      <w:start w:val="1"/>
      <w:numFmt w:val="decimal"/>
      <w:lvlText w:val="5.%1"/>
      <w:lvlJc w:val="left"/>
      <w:pPr>
        <w:ind w:left="132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26">
    <w:nsid w:val="415F26A5"/>
    <w:multiLevelType w:val="hybridMultilevel"/>
    <w:tmpl w:val="F99EB8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46DE7"/>
    <w:multiLevelType w:val="multilevel"/>
    <w:tmpl w:val="D466F4C2"/>
    <w:styleLink w:val="Style1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8">
    <w:nsid w:val="4CA75AE6"/>
    <w:multiLevelType w:val="multilevel"/>
    <w:tmpl w:val="F2F2BD22"/>
    <w:lvl w:ilvl="0">
      <w:start w:val="3"/>
      <w:numFmt w:val="decimal"/>
      <w:pStyle w:val="341"/>
      <w:lvlText w:val="%1.1.1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0" w:firstLine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29">
    <w:nsid w:val="4F176E6D"/>
    <w:multiLevelType w:val="multilevel"/>
    <w:tmpl w:val="DBCA8DA0"/>
    <w:lvl w:ilvl="0">
      <w:start w:val="1"/>
      <w:numFmt w:val="decimal"/>
      <w:pStyle w:val="a"/>
      <w:lvlText w:val="%1)"/>
      <w:lvlJc w:val="left"/>
      <w:pPr>
        <w:tabs>
          <w:tab w:val="num" w:pos="190"/>
        </w:tabs>
        <w:ind w:left="190" w:firstLine="831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516901FE"/>
    <w:multiLevelType w:val="hybridMultilevel"/>
    <w:tmpl w:val="5BF2B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5186F"/>
    <w:multiLevelType w:val="hybridMultilevel"/>
    <w:tmpl w:val="440E4B3C"/>
    <w:lvl w:ilvl="0" w:tplc="A6D027D0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5B324E56"/>
    <w:multiLevelType w:val="hybridMultilevel"/>
    <w:tmpl w:val="E1B0A088"/>
    <w:lvl w:ilvl="0" w:tplc="FFFFFFFF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>
    <w:nsid w:val="5D1E188F"/>
    <w:multiLevelType w:val="multilevel"/>
    <w:tmpl w:val="CB8A0CE4"/>
    <w:styleLink w:val="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-1211"/>
        </w:tabs>
        <w:ind w:left="-121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-491"/>
        </w:tabs>
        <w:ind w:left="-4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</w:abstractNum>
  <w:abstractNum w:abstractNumId="34">
    <w:nsid w:val="5F9E7468"/>
    <w:multiLevelType w:val="multilevel"/>
    <w:tmpl w:val="3C143B8A"/>
    <w:lvl w:ilvl="0">
      <w:start w:val="4"/>
      <w:numFmt w:val="decimal"/>
      <w:lvlText w:val="%1.1.1"/>
      <w:lvlJc w:val="left"/>
      <w:pPr>
        <w:tabs>
          <w:tab w:val="num" w:pos="851"/>
        </w:tabs>
        <w:ind w:left="709" w:firstLine="0"/>
      </w:pPr>
      <w:rPr>
        <w:rFonts w:hint="default"/>
      </w:rPr>
    </w:lvl>
    <w:lvl w:ilvl="1">
      <w:start w:val="1"/>
      <w:numFmt w:val="decimal"/>
      <w:pStyle w:val="41"/>
      <w:lvlText w:val="%1.%2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0" w:firstLine="425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5">
    <w:nsid w:val="63F87BF0"/>
    <w:multiLevelType w:val="hybridMultilevel"/>
    <w:tmpl w:val="09A0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42017E"/>
    <w:multiLevelType w:val="hybridMultilevel"/>
    <w:tmpl w:val="C4AC9B42"/>
    <w:lvl w:ilvl="0" w:tplc="894E1E30">
      <w:start w:val="1"/>
      <w:numFmt w:val="bullet"/>
      <w:pStyle w:val="1-6"/>
      <w:lvlText w:val=""/>
      <w:lvlJc w:val="left"/>
      <w:pPr>
        <w:tabs>
          <w:tab w:val="num" w:pos="680"/>
        </w:tabs>
        <w:ind w:left="680" w:firstLine="284"/>
      </w:pPr>
      <w:rPr>
        <w:rFonts w:ascii="Symbol" w:hAnsi="Symbol" w:hint="default"/>
      </w:rPr>
    </w:lvl>
    <w:lvl w:ilvl="1" w:tplc="91587648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3BAC8FCA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9A649690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A498F8C6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5B38C9C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93F46B7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24566DD8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7E0E4D9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7">
    <w:nsid w:val="647E7F2C"/>
    <w:multiLevelType w:val="hybridMultilevel"/>
    <w:tmpl w:val="34B4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420E1"/>
    <w:multiLevelType w:val="hybridMultilevel"/>
    <w:tmpl w:val="2640CEA2"/>
    <w:lvl w:ilvl="0" w:tplc="041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39">
    <w:nsid w:val="6F490F47"/>
    <w:multiLevelType w:val="hybridMultilevel"/>
    <w:tmpl w:val="31AA9A4C"/>
    <w:lvl w:ilvl="0" w:tplc="E5E6544E">
      <w:start w:val="1"/>
      <w:numFmt w:val="decimal"/>
      <w:lvlText w:val="1.%1"/>
      <w:lvlJc w:val="left"/>
      <w:pPr>
        <w:ind w:left="75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>
    <w:nsid w:val="734C7F7C"/>
    <w:multiLevelType w:val="multilevel"/>
    <w:tmpl w:val="743EE396"/>
    <w:lvl w:ilvl="0">
      <w:start w:val="1"/>
      <w:numFmt w:val="decimal"/>
      <w:pStyle w:val="2"/>
      <w:suff w:val="space"/>
      <w:lvlText w:val="%1"/>
      <w:lvlJc w:val="left"/>
      <w:pPr>
        <w:ind w:firstLine="73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13"/>
        </w:tabs>
        <w:ind w:left="131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01"/>
        </w:tabs>
        <w:ind w:left="160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cs="Times New Roman" w:hint="default"/>
      </w:rPr>
    </w:lvl>
  </w:abstractNum>
  <w:abstractNum w:abstractNumId="41">
    <w:nsid w:val="74D0128A"/>
    <w:multiLevelType w:val="multilevel"/>
    <w:tmpl w:val="586EF7B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2">
    <w:nsid w:val="771C4C14"/>
    <w:multiLevelType w:val="hybridMultilevel"/>
    <w:tmpl w:val="E440137A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43">
    <w:nsid w:val="77F95F73"/>
    <w:multiLevelType w:val="multilevel"/>
    <w:tmpl w:val="835E27E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4">
    <w:nsid w:val="78FB01A6"/>
    <w:multiLevelType w:val="hybridMultilevel"/>
    <w:tmpl w:val="87125D14"/>
    <w:lvl w:ilvl="0" w:tplc="5A5AB256">
      <w:start w:val="1"/>
      <w:numFmt w:val="decimal"/>
      <w:lvlText w:val="%1."/>
      <w:lvlJc w:val="left"/>
      <w:pPr>
        <w:ind w:left="60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5">
    <w:nsid w:val="7A2C2F51"/>
    <w:multiLevelType w:val="multilevel"/>
    <w:tmpl w:val="1422A662"/>
    <w:lvl w:ilvl="0">
      <w:start w:val="3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46">
    <w:nsid w:val="7C4D5AB9"/>
    <w:multiLevelType w:val="multilevel"/>
    <w:tmpl w:val="D466F4C2"/>
    <w:numStyleLink w:val="Style1"/>
  </w:abstractNum>
  <w:abstractNum w:abstractNumId="47">
    <w:nsid w:val="7D840048"/>
    <w:multiLevelType w:val="hybridMultilevel"/>
    <w:tmpl w:val="EA8CBE0A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48">
    <w:nsid w:val="7E431233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9">
    <w:nsid w:val="7ED337A5"/>
    <w:multiLevelType w:val="hybridMultilevel"/>
    <w:tmpl w:val="E266E3BE"/>
    <w:lvl w:ilvl="0" w:tplc="0419000B">
      <w:start w:val="1"/>
      <w:numFmt w:val="bullet"/>
      <w:lvlText w:val=""/>
      <w:lvlJc w:val="left"/>
      <w:pPr>
        <w:ind w:left="17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50">
    <w:nsid w:val="7EED2B72"/>
    <w:multiLevelType w:val="hybridMultilevel"/>
    <w:tmpl w:val="C654157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46"/>
    <w:lvlOverride w:ilvl="2">
      <w:lvl w:ilvl="2">
        <w:start w:val="1"/>
        <w:numFmt w:val="decimal"/>
        <w:lvlText w:val="%1.%2.%3"/>
        <w:lvlJc w:val="left"/>
        <w:pPr>
          <w:tabs>
            <w:tab w:val="num" w:pos="1997"/>
          </w:tabs>
          <w:ind w:left="71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647"/>
          </w:tabs>
          <w:ind w:firstLine="567"/>
        </w:pPr>
        <w:rPr>
          <w:rFonts w:hint="default"/>
        </w:rPr>
      </w:lvl>
    </w:lvlOverride>
  </w:num>
  <w:num w:numId="2">
    <w:abstractNumId w:val="14"/>
  </w:num>
  <w:num w:numId="3">
    <w:abstractNumId w:val="40"/>
  </w:num>
  <w:num w:numId="4">
    <w:abstractNumId w:val="2"/>
  </w:num>
  <w:num w:numId="5">
    <w:abstractNumId w:val="31"/>
  </w:num>
  <w:num w:numId="6">
    <w:abstractNumId w:val="25"/>
  </w:num>
  <w:num w:numId="7">
    <w:abstractNumId w:val="44"/>
  </w:num>
  <w:num w:numId="8">
    <w:abstractNumId w:val="23"/>
  </w:num>
  <w:num w:numId="9">
    <w:abstractNumId w:val="28"/>
  </w:num>
  <w:num w:numId="10">
    <w:abstractNumId w:val="34"/>
  </w:num>
  <w:num w:numId="11">
    <w:abstractNumId w:val="0"/>
  </w:num>
  <w:num w:numId="12">
    <w:abstractNumId w:val="15"/>
  </w:num>
  <w:num w:numId="13">
    <w:abstractNumId w:val="39"/>
  </w:num>
  <w:num w:numId="14">
    <w:abstractNumId w:val="7"/>
  </w:num>
  <w:num w:numId="15">
    <w:abstractNumId w:val="33"/>
  </w:num>
  <w:num w:numId="16">
    <w:abstractNumId w:val="29"/>
  </w:num>
  <w:num w:numId="17">
    <w:abstractNumId w:val="10"/>
  </w:num>
  <w:num w:numId="18">
    <w:abstractNumId w:val="36"/>
  </w:num>
  <w:num w:numId="19">
    <w:abstractNumId w:val="27"/>
  </w:num>
  <w:num w:numId="20">
    <w:abstractNumId w:val="19"/>
  </w:num>
  <w:num w:numId="21">
    <w:abstractNumId w:val="26"/>
  </w:num>
  <w:num w:numId="22">
    <w:abstractNumId w:val="32"/>
  </w:num>
  <w:num w:numId="23">
    <w:abstractNumId w:val="48"/>
  </w:num>
  <w:num w:numId="24">
    <w:abstractNumId w:val="21"/>
  </w:num>
  <w:num w:numId="25">
    <w:abstractNumId w:val="11"/>
  </w:num>
  <w:num w:numId="26">
    <w:abstractNumId w:val="18"/>
  </w:num>
  <w:num w:numId="27">
    <w:abstractNumId w:val="4"/>
  </w:num>
  <w:num w:numId="28">
    <w:abstractNumId w:val="43"/>
  </w:num>
  <w:num w:numId="29">
    <w:abstractNumId w:val="41"/>
  </w:num>
  <w:num w:numId="30">
    <w:abstractNumId w:val="22"/>
  </w:num>
  <w:num w:numId="31">
    <w:abstractNumId w:val="3"/>
  </w:num>
  <w:num w:numId="32">
    <w:abstractNumId w:val="8"/>
  </w:num>
  <w:num w:numId="33">
    <w:abstractNumId w:val="5"/>
  </w:num>
  <w:num w:numId="34">
    <w:abstractNumId w:val="13"/>
  </w:num>
  <w:num w:numId="35">
    <w:abstractNumId w:val="49"/>
  </w:num>
  <w:num w:numId="36">
    <w:abstractNumId w:val="50"/>
  </w:num>
  <w:num w:numId="37">
    <w:abstractNumId w:val="42"/>
  </w:num>
  <w:num w:numId="38">
    <w:abstractNumId w:val="9"/>
  </w:num>
  <w:num w:numId="39">
    <w:abstractNumId w:val="47"/>
  </w:num>
  <w:num w:numId="40">
    <w:abstractNumId w:val="20"/>
  </w:num>
  <w:num w:numId="41">
    <w:abstractNumId w:val="45"/>
  </w:num>
  <w:num w:numId="42">
    <w:abstractNumId w:val="37"/>
  </w:num>
  <w:num w:numId="43">
    <w:abstractNumId w:val="24"/>
  </w:num>
  <w:num w:numId="44">
    <w:abstractNumId w:val="16"/>
  </w:num>
  <w:num w:numId="45">
    <w:abstractNumId w:val="6"/>
  </w:num>
  <w:num w:numId="46">
    <w:abstractNumId w:val="17"/>
  </w:num>
  <w:num w:numId="47">
    <w:abstractNumId w:val="30"/>
  </w:num>
  <w:num w:numId="48">
    <w:abstractNumId w:val="12"/>
  </w:num>
  <w:num w:numId="49">
    <w:abstractNumId w:val="35"/>
  </w:num>
  <w:num w:numId="50">
    <w:abstractNumId w:val="3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AE"/>
    <w:rsid w:val="0000609E"/>
    <w:rsid w:val="0000683C"/>
    <w:rsid w:val="000078AA"/>
    <w:rsid w:val="00007ABE"/>
    <w:rsid w:val="000108F7"/>
    <w:rsid w:val="0001155D"/>
    <w:rsid w:val="00011DB5"/>
    <w:rsid w:val="00012C38"/>
    <w:rsid w:val="0001363F"/>
    <w:rsid w:val="00015119"/>
    <w:rsid w:val="00015F4B"/>
    <w:rsid w:val="00017538"/>
    <w:rsid w:val="0002002F"/>
    <w:rsid w:val="00020B25"/>
    <w:rsid w:val="00024AEF"/>
    <w:rsid w:val="00025324"/>
    <w:rsid w:val="0002731E"/>
    <w:rsid w:val="00027949"/>
    <w:rsid w:val="000303C0"/>
    <w:rsid w:val="00030F00"/>
    <w:rsid w:val="00031009"/>
    <w:rsid w:val="0003190F"/>
    <w:rsid w:val="00033703"/>
    <w:rsid w:val="00034BA3"/>
    <w:rsid w:val="00040D66"/>
    <w:rsid w:val="0004132F"/>
    <w:rsid w:val="000437B4"/>
    <w:rsid w:val="0004423A"/>
    <w:rsid w:val="00044B32"/>
    <w:rsid w:val="00044F24"/>
    <w:rsid w:val="0004625B"/>
    <w:rsid w:val="00053DAC"/>
    <w:rsid w:val="00054534"/>
    <w:rsid w:val="000549A3"/>
    <w:rsid w:val="00055C19"/>
    <w:rsid w:val="00055CAC"/>
    <w:rsid w:val="000566DD"/>
    <w:rsid w:val="00057838"/>
    <w:rsid w:val="00062C27"/>
    <w:rsid w:val="000671D2"/>
    <w:rsid w:val="00067D2D"/>
    <w:rsid w:val="000712AF"/>
    <w:rsid w:val="000717A1"/>
    <w:rsid w:val="00071971"/>
    <w:rsid w:val="00075036"/>
    <w:rsid w:val="00086FBD"/>
    <w:rsid w:val="00087DC5"/>
    <w:rsid w:val="000909AC"/>
    <w:rsid w:val="00095856"/>
    <w:rsid w:val="00096F47"/>
    <w:rsid w:val="000A0ED5"/>
    <w:rsid w:val="000A0EE5"/>
    <w:rsid w:val="000A2E4D"/>
    <w:rsid w:val="000A3246"/>
    <w:rsid w:val="000A3CFF"/>
    <w:rsid w:val="000A4F55"/>
    <w:rsid w:val="000A56CF"/>
    <w:rsid w:val="000A795F"/>
    <w:rsid w:val="000B0243"/>
    <w:rsid w:val="000B0BDE"/>
    <w:rsid w:val="000B187D"/>
    <w:rsid w:val="000B1B93"/>
    <w:rsid w:val="000B1F32"/>
    <w:rsid w:val="000B35CD"/>
    <w:rsid w:val="000B3EF5"/>
    <w:rsid w:val="000B5DC5"/>
    <w:rsid w:val="000B6EE0"/>
    <w:rsid w:val="000C08AB"/>
    <w:rsid w:val="000C156E"/>
    <w:rsid w:val="000C237D"/>
    <w:rsid w:val="000C2FD7"/>
    <w:rsid w:val="000C6441"/>
    <w:rsid w:val="000C6C6B"/>
    <w:rsid w:val="000D1934"/>
    <w:rsid w:val="000D28DD"/>
    <w:rsid w:val="000D2AE1"/>
    <w:rsid w:val="000D43FF"/>
    <w:rsid w:val="000D47C5"/>
    <w:rsid w:val="000D5BD3"/>
    <w:rsid w:val="000D7A50"/>
    <w:rsid w:val="000E03AB"/>
    <w:rsid w:val="000E092F"/>
    <w:rsid w:val="000E0ED8"/>
    <w:rsid w:val="000E163B"/>
    <w:rsid w:val="000E1B2C"/>
    <w:rsid w:val="000E6241"/>
    <w:rsid w:val="000E654F"/>
    <w:rsid w:val="000F308D"/>
    <w:rsid w:val="000F6A3D"/>
    <w:rsid w:val="000F76DD"/>
    <w:rsid w:val="0010084C"/>
    <w:rsid w:val="00100DE5"/>
    <w:rsid w:val="0010189B"/>
    <w:rsid w:val="00101BCC"/>
    <w:rsid w:val="0010383E"/>
    <w:rsid w:val="001041D5"/>
    <w:rsid w:val="00104F03"/>
    <w:rsid w:val="001051D3"/>
    <w:rsid w:val="001058E2"/>
    <w:rsid w:val="0010745A"/>
    <w:rsid w:val="0011123D"/>
    <w:rsid w:val="00111A81"/>
    <w:rsid w:val="00112827"/>
    <w:rsid w:val="0011351A"/>
    <w:rsid w:val="00116D37"/>
    <w:rsid w:val="001226B9"/>
    <w:rsid w:val="001238C4"/>
    <w:rsid w:val="00123B25"/>
    <w:rsid w:val="001302C7"/>
    <w:rsid w:val="00133280"/>
    <w:rsid w:val="00134220"/>
    <w:rsid w:val="00135F05"/>
    <w:rsid w:val="001360D9"/>
    <w:rsid w:val="00136DD6"/>
    <w:rsid w:val="00137F99"/>
    <w:rsid w:val="0014087F"/>
    <w:rsid w:val="001418F0"/>
    <w:rsid w:val="001425B1"/>
    <w:rsid w:val="00143267"/>
    <w:rsid w:val="00146D9B"/>
    <w:rsid w:val="00147F23"/>
    <w:rsid w:val="001500B2"/>
    <w:rsid w:val="00150DD2"/>
    <w:rsid w:val="0015115E"/>
    <w:rsid w:val="001511CE"/>
    <w:rsid w:val="001523BD"/>
    <w:rsid w:val="00154583"/>
    <w:rsid w:val="00156550"/>
    <w:rsid w:val="00160B99"/>
    <w:rsid w:val="00161403"/>
    <w:rsid w:val="001615FE"/>
    <w:rsid w:val="0016243A"/>
    <w:rsid w:val="001635D5"/>
    <w:rsid w:val="00163EF3"/>
    <w:rsid w:val="00163F31"/>
    <w:rsid w:val="001642E9"/>
    <w:rsid w:val="001649A9"/>
    <w:rsid w:val="00170619"/>
    <w:rsid w:val="00174F0F"/>
    <w:rsid w:val="00175339"/>
    <w:rsid w:val="00176648"/>
    <w:rsid w:val="00177522"/>
    <w:rsid w:val="0018331D"/>
    <w:rsid w:val="00183D5C"/>
    <w:rsid w:val="0019103D"/>
    <w:rsid w:val="00191822"/>
    <w:rsid w:val="00196164"/>
    <w:rsid w:val="001971B5"/>
    <w:rsid w:val="001A22B0"/>
    <w:rsid w:val="001A2DCF"/>
    <w:rsid w:val="001A2E7D"/>
    <w:rsid w:val="001A35D6"/>
    <w:rsid w:val="001A634B"/>
    <w:rsid w:val="001B1A6B"/>
    <w:rsid w:val="001B20F2"/>
    <w:rsid w:val="001B2ED9"/>
    <w:rsid w:val="001B32EA"/>
    <w:rsid w:val="001B3637"/>
    <w:rsid w:val="001B4B03"/>
    <w:rsid w:val="001B4E11"/>
    <w:rsid w:val="001B5A59"/>
    <w:rsid w:val="001C0293"/>
    <w:rsid w:val="001C2D19"/>
    <w:rsid w:val="001C384F"/>
    <w:rsid w:val="001C4A29"/>
    <w:rsid w:val="001D5220"/>
    <w:rsid w:val="001D6114"/>
    <w:rsid w:val="001D6DF4"/>
    <w:rsid w:val="001E03F1"/>
    <w:rsid w:val="001E05E6"/>
    <w:rsid w:val="001E131D"/>
    <w:rsid w:val="001E13B8"/>
    <w:rsid w:val="001E30BF"/>
    <w:rsid w:val="001E3204"/>
    <w:rsid w:val="001E3268"/>
    <w:rsid w:val="001E3653"/>
    <w:rsid w:val="001E3F41"/>
    <w:rsid w:val="001E43B5"/>
    <w:rsid w:val="001E55F5"/>
    <w:rsid w:val="001E5B91"/>
    <w:rsid w:val="001E71B4"/>
    <w:rsid w:val="001E7272"/>
    <w:rsid w:val="001F1078"/>
    <w:rsid w:val="001F1F8E"/>
    <w:rsid w:val="001F3A8D"/>
    <w:rsid w:val="001F46BF"/>
    <w:rsid w:val="001F5110"/>
    <w:rsid w:val="001F5CC3"/>
    <w:rsid w:val="001F6176"/>
    <w:rsid w:val="001F6785"/>
    <w:rsid w:val="001F7DB7"/>
    <w:rsid w:val="00200403"/>
    <w:rsid w:val="00201BEB"/>
    <w:rsid w:val="0020310B"/>
    <w:rsid w:val="0020411C"/>
    <w:rsid w:val="002047AC"/>
    <w:rsid w:val="00204E34"/>
    <w:rsid w:val="00204F1E"/>
    <w:rsid w:val="002051B4"/>
    <w:rsid w:val="00205CF3"/>
    <w:rsid w:val="00205D30"/>
    <w:rsid w:val="00206BF0"/>
    <w:rsid w:val="00210AB7"/>
    <w:rsid w:val="00211CE8"/>
    <w:rsid w:val="00212077"/>
    <w:rsid w:val="00216F0F"/>
    <w:rsid w:val="002174BB"/>
    <w:rsid w:val="00220328"/>
    <w:rsid w:val="00221295"/>
    <w:rsid w:val="00224162"/>
    <w:rsid w:val="0022475F"/>
    <w:rsid w:val="002269CB"/>
    <w:rsid w:val="00226BBB"/>
    <w:rsid w:val="00226FEB"/>
    <w:rsid w:val="00227A48"/>
    <w:rsid w:val="0023064C"/>
    <w:rsid w:val="00231AB7"/>
    <w:rsid w:val="0023389F"/>
    <w:rsid w:val="00234C54"/>
    <w:rsid w:val="00234E59"/>
    <w:rsid w:val="00235DD0"/>
    <w:rsid w:val="00236116"/>
    <w:rsid w:val="002416E7"/>
    <w:rsid w:val="0024206E"/>
    <w:rsid w:val="00242C7B"/>
    <w:rsid w:val="002436B6"/>
    <w:rsid w:val="00243C8F"/>
    <w:rsid w:val="0024564E"/>
    <w:rsid w:val="002474E9"/>
    <w:rsid w:val="00247D70"/>
    <w:rsid w:val="00251444"/>
    <w:rsid w:val="00251E16"/>
    <w:rsid w:val="00253387"/>
    <w:rsid w:val="002545D9"/>
    <w:rsid w:val="002548D3"/>
    <w:rsid w:val="00254937"/>
    <w:rsid w:val="00255198"/>
    <w:rsid w:val="002553C6"/>
    <w:rsid w:val="00255479"/>
    <w:rsid w:val="00255809"/>
    <w:rsid w:val="00260C6D"/>
    <w:rsid w:val="00260E3E"/>
    <w:rsid w:val="00265C2A"/>
    <w:rsid w:val="00266422"/>
    <w:rsid w:val="00267590"/>
    <w:rsid w:val="00270652"/>
    <w:rsid w:val="00271D6F"/>
    <w:rsid w:val="00272D32"/>
    <w:rsid w:val="002757AC"/>
    <w:rsid w:val="0027734E"/>
    <w:rsid w:val="002778BD"/>
    <w:rsid w:val="00280611"/>
    <w:rsid w:val="00283183"/>
    <w:rsid w:val="00283F22"/>
    <w:rsid w:val="002854CA"/>
    <w:rsid w:val="00285A12"/>
    <w:rsid w:val="00287253"/>
    <w:rsid w:val="00287D95"/>
    <w:rsid w:val="00290E07"/>
    <w:rsid w:val="0029110B"/>
    <w:rsid w:val="002944B7"/>
    <w:rsid w:val="00294749"/>
    <w:rsid w:val="00294996"/>
    <w:rsid w:val="00294F82"/>
    <w:rsid w:val="002978DC"/>
    <w:rsid w:val="002A1E5A"/>
    <w:rsid w:val="002B1514"/>
    <w:rsid w:val="002B29DA"/>
    <w:rsid w:val="002B33B7"/>
    <w:rsid w:val="002B4240"/>
    <w:rsid w:val="002B65FE"/>
    <w:rsid w:val="002B6D1F"/>
    <w:rsid w:val="002B7D4A"/>
    <w:rsid w:val="002C449F"/>
    <w:rsid w:val="002C48F9"/>
    <w:rsid w:val="002C62EF"/>
    <w:rsid w:val="002C770C"/>
    <w:rsid w:val="002D2357"/>
    <w:rsid w:val="002D26E2"/>
    <w:rsid w:val="002D4C81"/>
    <w:rsid w:val="002D68F4"/>
    <w:rsid w:val="002D770B"/>
    <w:rsid w:val="002E14E0"/>
    <w:rsid w:val="002E3392"/>
    <w:rsid w:val="002E3EBC"/>
    <w:rsid w:val="002F1105"/>
    <w:rsid w:val="002F32B4"/>
    <w:rsid w:val="002F45C1"/>
    <w:rsid w:val="002F4DFA"/>
    <w:rsid w:val="002F5EF7"/>
    <w:rsid w:val="003000CC"/>
    <w:rsid w:val="00302653"/>
    <w:rsid w:val="00302855"/>
    <w:rsid w:val="00302F1A"/>
    <w:rsid w:val="0030403B"/>
    <w:rsid w:val="00304197"/>
    <w:rsid w:val="003075F4"/>
    <w:rsid w:val="00310EF3"/>
    <w:rsid w:val="00313A6D"/>
    <w:rsid w:val="003147CD"/>
    <w:rsid w:val="00315316"/>
    <w:rsid w:val="0031535F"/>
    <w:rsid w:val="00317D98"/>
    <w:rsid w:val="003202D1"/>
    <w:rsid w:val="0032286A"/>
    <w:rsid w:val="0032316F"/>
    <w:rsid w:val="00324BD3"/>
    <w:rsid w:val="00327935"/>
    <w:rsid w:val="00330386"/>
    <w:rsid w:val="00330742"/>
    <w:rsid w:val="003320FF"/>
    <w:rsid w:val="00334D15"/>
    <w:rsid w:val="00336789"/>
    <w:rsid w:val="00336F2D"/>
    <w:rsid w:val="00340AA8"/>
    <w:rsid w:val="0034485D"/>
    <w:rsid w:val="0035071D"/>
    <w:rsid w:val="00351232"/>
    <w:rsid w:val="00352158"/>
    <w:rsid w:val="00354BC7"/>
    <w:rsid w:val="003562EC"/>
    <w:rsid w:val="00356756"/>
    <w:rsid w:val="00357429"/>
    <w:rsid w:val="00362846"/>
    <w:rsid w:val="003642C8"/>
    <w:rsid w:val="00364685"/>
    <w:rsid w:val="00366A6F"/>
    <w:rsid w:val="003708D6"/>
    <w:rsid w:val="0037297A"/>
    <w:rsid w:val="00374D76"/>
    <w:rsid w:val="00376A48"/>
    <w:rsid w:val="00377CD8"/>
    <w:rsid w:val="00377FAE"/>
    <w:rsid w:val="00380880"/>
    <w:rsid w:val="00380D29"/>
    <w:rsid w:val="00382BA5"/>
    <w:rsid w:val="0038355F"/>
    <w:rsid w:val="00384CFA"/>
    <w:rsid w:val="0038523B"/>
    <w:rsid w:val="00385E0F"/>
    <w:rsid w:val="003860F7"/>
    <w:rsid w:val="0038615E"/>
    <w:rsid w:val="00386ECC"/>
    <w:rsid w:val="00387C66"/>
    <w:rsid w:val="00387DA0"/>
    <w:rsid w:val="00387DF0"/>
    <w:rsid w:val="00390F51"/>
    <w:rsid w:val="00391625"/>
    <w:rsid w:val="00393770"/>
    <w:rsid w:val="00395721"/>
    <w:rsid w:val="00396394"/>
    <w:rsid w:val="003A0D06"/>
    <w:rsid w:val="003A0D2F"/>
    <w:rsid w:val="003A5F2E"/>
    <w:rsid w:val="003B062F"/>
    <w:rsid w:val="003B06D5"/>
    <w:rsid w:val="003B0C43"/>
    <w:rsid w:val="003B1DE7"/>
    <w:rsid w:val="003B3690"/>
    <w:rsid w:val="003B3B7F"/>
    <w:rsid w:val="003B4741"/>
    <w:rsid w:val="003B4C8C"/>
    <w:rsid w:val="003B6318"/>
    <w:rsid w:val="003B7481"/>
    <w:rsid w:val="003B7620"/>
    <w:rsid w:val="003C0CDD"/>
    <w:rsid w:val="003C1AB8"/>
    <w:rsid w:val="003C3E17"/>
    <w:rsid w:val="003C5EEC"/>
    <w:rsid w:val="003C6812"/>
    <w:rsid w:val="003D23E9"/>
    <w:rsid w:val="003D25F7"/>
    <w:rsid w:val="003D2960"/>
    <w:rsid w:val="003D38FC"/>
    <w:rsid w:val="003D77CF"/>
    <w:rsid w:val="003D7882"/>
    <w:rsid w:val="003E1FAF"/>
    <w:rsid w:val="003E3093"/>
    <w:rsid w:val="003E3187"/>
    <w:rsid w:val="003F0700"/>
    <w:rsid w:val="003F243F"/>
    <w:rsid w:val="003F65FB"/>
    <w:rsid w:val="004008AE"/>
    <w:rsid w:val="00401A51"/>
    <w:rsid w:val="00401E7A"/>
    <w:rsid w:val="0040213A"/>
    <w:rsid w:val="00402A86"/>
    <w:rsid w:val="00402BAF"/>
    <w:rsid w:val="00403310"/>
    <w:rsid w:val="004039DA"/>
    <w:rsid w:val="0040531A"/>
    <w:rsid w:val="0040652D"/>
    <w:rsid w:val="00406EEA"/>
    <w:rsid w:val="0040708C"/>
    <w:rsid w:val="00410A3B"/>
    <w:rsid w:val="00410BB8"/>
    <w:rsid w:val="00412745"/>
    <w:rsid w:val="004128A5"/>
    <w:rsid w:val="004148ED"/>
    <w:rsid w:val="00416D24"/>
    <w:rsid w:val="00421228"/>
    <w:rsid w:val="00421A25"/>
    <w:rsid w:val="00421ED3"/>
    <w:rsid w:val="004232DD"/>
    <w:rsid w:val="00423D07"/>
    <w:rsid w:val="00424524"/>
    <w:rsid w:val="00426274"/>
    <w:rsid w:val="00431CE6"/>
    <w:rsid w:val="004328A7"/>
    <w:rsid w:val="00432F3A"/>
    <w:rsid w:val="00433F74"/>
    <w:rsid w:val="00434462"/>
    <w:rsid w:val="00436854"/>
    <w:rsid w:val="0044061B"/>
    <w:rsid w:val="00441511"/>
    <w:rsid w:val="00443852"/>
    <w:rsid w:val="00443BB6"/>
    <w:rsid w:val="00443D20"/>
    <w:rsid w:val="00444D79"/>
    <w:rsid w:val="00453C5E"/>
    <w:rsid w:val="00456E5C"/>
    <w:rsid w:val="004573D9"/>
    <w:rsid w:val="0046044E"/>
    <w:rsid w:val="004614CB"/>
    <w:rsid w:val="00463155"/>
    <w:rsid w:val="00463821"/>
    <w:rsid w:val="00465AC1"/>
    <w:rsid w:val="004667E2"/>
    <w:rsid w:val="0046709A"/>
    <w:rsid w:val="0047152E"/>
    <w:rsid w:val="00473377"/>
    <w:rsid w:val="0047350B"/>
    <w:rsid w:val="00473E0B"/>
    <w:rsid w:val="00476635"/>
    <w:rsid w:val="00476780"/>
    <w:rsid w:val="00476DCE"/>
    <w:rsid w:val="00481CE9"/>
    <w:rsid w:val="004824BE"/>
    <w:rsid w:val="00484877"/>
    <w:rsid w:val="00484A99"/>
    <w:rsid w:val="004854B7"/>
    <w:rsid w:val="00485790"/>
    <w:rsid w:val="004866BE"/>
    <w:rsid w:val="004900D1"/>
    <w:rsid w:val="00492AB2"/>
    <w:rsid w:val="004930EB"/>
    <w:rsid w:val="00493583"/>
    <w:rsid w:val="004950AE"/>
    <w:rsid w:val="00495DD3"/>
    <w:rsid w:val="00496567"/>
    <w:rsid w:val="00497D0B"/>
    <w:rsid w:val="00497FD5"/>
    <w:rsid w:val="004A1654"/>
    <w:rsid w:val="004A39F7"/>
    <w:rsid w:val="004A3BAF"/>
    <w:rsid w:val="004B0504"/>
    <w:rsid w:val="004B11C4"/>
    <w:rsid w:val="004B4BED"/>
    <w:rsid w:val="004C0309"/>
    <w:rsid w:val="004C1744"/>
    <w:rsid w:val="004C1895"/>
    <w:rsid w:val="004C21C1"/>
    <w:rsid w:val="004C2366"/>
    <w:rsid w:val="004C3E83"/>
    <w:rsid w:val="004C5140"/>
    <w:rsid w:val="004C66A1"/>
    <w:rsid w:val="004D190A"/>
    <w:rsid w:val="004D21B1"/>
    <w:rsid w:val="004D2216"/>
    <w:rsid w:val="004D3388"/>
    <w:rsid w:val="004D4603"/>
    <w:rsid w:val="004D475E"/>
    <w:rsid w:val="004D4817"/>
    <w:rsid w:val="004D51F7"/>
    <w:rsid w:val="004D6245"/>
    <w:rsid w:val="004D655E"/>
    <w:rsid w:val="004D7B72"/>
    <w:rsid w:val="004E0025"/>
    <w:rsid w:val="004E393B"/>
    <w:rsid w:val="004E46B9"/>
    <w:rsid w:val="004E601F"/>
    <w:rsid w:val="004F0885"/>
    <w:rsid w:val="004F2205"/>
    <w:rsid w:val="004F406A"/>
    <w:rsid w:val="004F4673"/>
    <w:rsid w:val="004F5672"/>
    <w:rsid w:val="004F56BE"/>
    <w:rsid w:val="004F7A2F"/>
    <w:rsid w:val="0050126A"/>
    <w:rsid w:val="005018FC"/>
    <w:rsid w:val="00504304"/>
    <w:rsid w:val="0050581F"/>
    <w:rsid w:val="005066AE"/>
    <w:rsid w:val="005066C0"/>
    <w:rsid w:val="00507967"/>
    <w:rsid w:val="00511A28"/>
    <w:rsid w:val="00511F63"/>
    <w:rsid w:val="005134F4"/>
    <w:rsid w:val="005156E6"/>
    <w:rsid w:val="00515CC8"/>
    <w:rsid w:val="005160FC"/>
    <w:rsid w:val="00517EFC"/>
    <w:rsid w:val="00521172"/>
    <w:rsid w:val="00521D52"/>
    <w:rsid w:val="00525A17"/>
    <w:rsid w:val="00525CA6"/>
    <w:rsid w:val="00527FCE"/>
    <w:rsid w:val="005300CE"/>
    <w:rsid w:val="0053019E"/>
    <w:rsid w:val="005311E4"/>
    <w:rsid w:val="00531324"/>
    <w:rsid w:val="0053214F"/>
    <w:rsid w:val="005328F2"/>
    <w:rsid w:val="005333F1"/>
    <w:rsid w:val="00533BC1"/>
    <w:rsid w:val="0053678F"/>
    <w:rsid w:val="0053738E"/>
    <w:rsid w:val="00537FD8"/>
    <w:rsid w:val="00542726"/>
    <w:rsid w:val="00543CC1"/>
    <w:rsid w:val="0054598B"/>
    <w:rsid w:val="00545E2F"/>
    <w:rsid w:val="00547913"/>
    <w:rsid w:val="00550621"/>
    <w:rsid w:val="00550651"/>
    <w:rsid w:val="005516B4"/>
    <w:rsid w:val="00552913"/>
    <w:rsid w:val="00560DCA"/>
    <w:rsid w:val="00563A4B"/>
    <w:rsid w:val="00567E7C"/>
    <w:rsid w:val="00572A6B"/>
    <w:rsid w:val="00572AF7"/>
    <w:rsid w:val="00572D0C"/>
    <w:rsid w:val="00572E48"/>
    <w:rsid w:val="00572E4E"/>
    <w:rsid w:val="0057308B"/>
    <w:rsid w:val="005763B6"/>
    <w:rsid w:val="00576B33"/>
    <w:rsid w:val="005846EA"/>
    <w:rsid w:val="00590286"/>
    <w:rsid w:val="0059248E"/>
    <w:rsid w:val="005924EA"/>
    <w:rsid w:val="005945D0"/>
    <w:rsid w:val="00595619"/>
    <w:rsid w:val="0059596A"/>
    <w:rsid w:val="00596455"/>
    <w:rsid w:val="00596529"/>
    <w:rsid w:val="00597482"/>
    <w:rsid w:val="00597743"/>
    <w:rsid w:val="00597842"/>
    <w:rsid w:val="00597CFD"/>
    <w:rsid w:val="005A09AF"/>
    <w:rsid w:val="005A1257"/>
    <w:rsid w:val="005A1A3C"/>
    <w:rsid w:val="005A2B03"/>
    <w:rsid w:val="005A363F"/>
    <w:rsid w:val="005A4444"/>
    <w:rsid w:val="005A4F32"/>
    <w:rsid w:val="005A68AE"/>
    <w:rsid w:val="005B10FF"/>
    <w:rsid w:val="005B11E7"/>
    <w:rsid w:val="005B2673"/>
    <w:rsid w:val="005B2EFB"/>
    <w:rsid w:val="005B37D7"/>
    <w:rsid w:val="005B6B26"/>
    <w:rsid w:val="005B7DEE"/>
    <w:rsid w:val="005B7F80"/>
    <w:rsid w:val="005C0F8F"/>
    <w:rsid w:val="005C5306"/>
    <w:rsid w:val="005C5A80"/>
    <w:rsid w:val="005C7135"/>
    <w:rsid w:val="005D060B"/>
    <w:rsid w:val="005D1A56"/>
    <w:rsid w:val="005D437C"/>
    <w:rsid w:val="005D4833"/>
    <w:rsid w:val="005D4DD1"/>
    <w:rsid w:val="005D53EC"/>
    <w:rsid w:val="005D5995"/>
    <w:rsid w:val="005D60AC"/>
    <w:rsid w:val="005D7355"/>
    <w:rsid w:val="005D747F"/>
    <w:rsid w:val="005E075D"/>
    <w:rsid w:val="005E0CB2"/>
    <w:rsid w:val="005E12F2"/>
    <w:rsid w:val="005E1534"/>
    <w:rsid w:val="005E1EC6"/>
    <w:rsid w:val="005E4E10"/>
    <w:rsid w:val="005E7A71"/>
    <w:rsid w:val="005F20EA"/>
    <w:rsid w:val="005F2826"/>
    <w:rsid w:val="005F2DDB"/>
    <w:rsid w:val="005F3699"/>
    <w:rsid w:val="005F5C8A"/>
    <w:rsid w:val="005F6881"/>
    <w:rsid w:val="005F7796"/>
    <w:rsid w:val="0060198E"/>
    <w:rsid w:val="00602535"/>
    <w:rsid w:val="0060269F"/>
    <w:rsid w:val="00605400"/>
    <w:rsid w:val="006074B1"/>
    <w:rsid w:val="006078B1"/>
    <w:rsid w:val="006110B5"/>
    <w:rsid w:val="006110D7"/>
    <w:rsid w:val="00611BDD"/>
    <w:rsid w:val="00614CA8"/>
    <w:rsid w:val="00614D01"/>
    <w:rsid w:val="006177C9"/>
    <w:rsid w:val="00621235"/>
    <w:rsid w:val="006216D2"/>
    <w:rsid w:val="006226F1"/>
    <w:rsid w:val="00630319"/>
    <w:rsid w:val="00630B72"/>
    <w:rsid w:val="00631419"/>
    <w:rsid w:val="0063195B"/>
    <w:rsid w:val="006359B9"/>
    <w:rsid w:val="00637839"/>
    <w:rsid w:val="00640F1A"/>
    <w:rsid w:val="00641097"/>
    <w:rsid w:val="00642D3E"/>
    <w:rsid w:val="00643976"/>
    <w:rsid w:val="00644C4E"/>
    <w:rsid w:val="00646B97"/>
    <w:rsid w:val="006512D1"/>
    <w:rsid w:val="00651A6D"/>
    <w:rsid w:val="00651D24"/>
    <w:rsid w:val="00652CB6"/>
    <w:rsid w:val="00654F68"/>
    <w:rsid w:val="00655A1D"/>
    <w:rsid w:val="006560B9"/>
    <w:rsid w:val="006564E8"/>
    <w:rsid w:val="00660573"/>
    <w:rsid w:val="00662F3A"/>
    <w:rsid w:val="006635B0"/>
    <w:rsid w:val="00666657"/>
    <w:rsid w:val="00666CB8"/>
    <w:rsid w:val="00670614"/>
    <w:rsid w:val="0067307E"/>
    <w:rsid w:val="006769E2"/>
    <w:rsid w:val="00681D63"/>
    <w:rsid w:val="00683CF3"/>
    <w:rsid w:val="00684702"/>
    <w:rsid w:val="006852A1"/>
    <w:rsid w:val="00687F64"/>
    <w:rsid w:val="00687F6E"/>
    <w:rsid w:val="00692D02"/>
    <w:rsid w:val="006932FA"/>
    <w:rsid w:val="006938EF"/>
    <w:rsid w:val="006967DB"/>
    <w:rsid w:val="00696C58"/>
    <w:rsid w:val="006A02B7"/>
    <w:rsid w:val="006A03F7"/>
    <w:rsid w:val="006A0771"/>
    <w:rsid w:val="006A28AF"/>
    <w:rsid w:val="006A2D10"/>
    <w:rsid w:val="006A3128"/>
    <w:rsid w:val="006A31A9"/>
    <w:rsid w:val="006A393B"/>
    <w:rsid w:val="006A491D"/>
    <w:rsid w:val="006A54DD"/>
    <w:rsid w:val="006A5895"/>
    <w:rsid w:val="006A62AC"/>
    <w:rsid w:val="006A643F"/>
    <w:rsid w:val="006B116F"/>
    <w:rsid w:val="006B67A0"/>
    <w:rsid w:val="006B67D6"/>
    <w:rsid w:val="006B6D9F"/>
    <w:rsid w:val="006B7838"/>
    <w:rsid w:val="006C01F6"/>
    <w:rsid w:val="006C12C2"/>
    <w:rsid w:val="006C25D4"/>
    <w:rsid w:val="006C37A3"/>
    <w:rsid w:val="006C4DD1"/>
    <w:rsid w:val="006C4ED1"/>
    <w:rsid w:val="006C6797"/>
    <w:rsid w:val="006D011C"/>
    <w:rsid w:val="006D119E"/>
    <w:rsid w:val="006D1D5E"/>
    <w:rsid w:val="006D218E"/>
    <w:rsid w:val="006D329E"/>
    <w:rsid w:val="006D3721"/>
    <w:rsid w:val="006D4C6A"/>
    <w:rsid w:val="006D5807"/>
    <w:rsid w:val="006D5C9F"/>
    <w:rsid w:val="006D66BF"/>
    <w:rsid w:val="006D6CED"/>
    <w:rsid w:val="006D75E9"/>
    <w:rsid w:val="006E05D0"/>
    <w:rsid w:val="006E0C70"/>
    <w:rsid w:val="006E3FA9"/>
    <w:rsid w:val="006E4162"/>
    <w:rsid w:val="006E4D39"/>
    <w:rsid w:val="006F0C45"/>
    <w:rsid w:val="006F1EF7"/>
    <w:rsid w:val="006F2A5E"/>
    <w:rsid w:val="006F4080"/>
    <w:rsid w:val="006F509E"/>
    <w:rsid w:val="006F690D"/>
    <w:rsid w:val="006F6CA0"/>
    <w:rsid w:val="006F6F4E"/>
    <w:rsid w:val="006F705D"/>
    <w:rsid w:val="006F7AA5"/>
    <w:rsid w:val="00700571"/>
    <w:rsid w:val="00700DFA"/>
    <w:rsid w:val="00701C62"/>
    <w:rsid w:val="0070402B"/>
    <w:rsid w:val="00704B47"/>
    <w:rsid w:val="00705251"/>
    <w:rsid w:val="0070574D"/>
    <w:rsid w:val="00705EDA"/>
    <w:rsid w:val="0070621F"/>
    <w:rsid w:val="00707280"/>
    <w:rsid w:val="007123C6"/>
    <w:rsid w:val="007133D8"/>
    <w:rsid w:val="007164AA"/>
    <w:rsid w:val="007175A1"/>
    <w:rsid w:val="00717A8A"/>
    <w:rsid w:val="00717D05"/>
    <w:rsid w:val="007202C6"/>
    <w:rsid w:val="00721BDD"/>
    <w:rsid w:val="00723CFE"/>
    <w:rsid w:val="00723ED2"/>
    <w:rsid w:val="007259C4"/>
    <w:rsid w:val="0072622E"/>
    <w:rsid w:val="00726B3E"/>
    <w:rsid w:val="0073558F"/>
    <w:rsid w:val="007361E2"/>
    <w:rsid w:val="00737858"/>
    <w:rsid w:val="007379D3"/>
    <w:rsid w:val="00740BB6"/>
    <w:rsid w:val="0074165D"/>
    <w:rsid w:val="00743AF6"/>
    <w:rsid w:val="007440DF"/>
    <w:rsid w:val="007469F0"/>
    <w:rsid w:val="00747107"/>
    <w:rsid w:val="007534EB"/>
    <w:rsid w:val="00754911"/>
    <w:rsid w:val="00757CDF"/>
    <w:rsid w:val="007615E6"/>
    <w:rsid w:val="00761A42"/>
    <w:rsid w:val="00761D0C"/>
    <w:rsid w:val="00761F7B"/>
    <w:rsid w:val="00762574"/>
    <w:rsid w:val="00763706"/>
    <w:rsid w:val="00763FCE"/>
    <w:rsid w:val="00765837"/>
    <w:rsid w:val="00765A5E"/>
    <w:rsid w:val="0077180B"/>
    <w:rsid w:val="00771B23"/>
    <w:rsid w:val="007725FD"/>
    <w:rsid w:val="00773515"/>
    <w:rsid w:val="0077364A"/>
    <w:rsid w:val="00776D20"/>
    <w:rsid w:val="00780000"/>
    <w:rsid w:val="0078367E"/>
    <w:rsid w:val="00783C2A"/>
    <w:rsid w:val="0078418D"/>
    <w:rsid w:val="007864C4"/>
    <w:rsid w:val="0079010F"/>
    <w:rsid w:val="007901C3"/>
    <w:rsid w:val="00792002"/>
    <w:rsid w:val="00792D5C"/>
    <w:rsid w:val="00794DAE"/>
    <w:rsid w:val="007953B9"/>
    <w:rsid w:val="00796B3B"/>
    <w:rsid w:val="007971CC"/>
    <w:rsid w:val="00797772"/>
    <w:rsid w:val="007A12CE"/>
    <w:rsid w:val="007A17EF"/>
    <w:rsid w:val="007A2CEF"/>
    <w:rsid w:val="007A3DDD"/>
    <w:rsid w:val="007A53D7"/>
    <w:rsid w:val="007A5EE2"/>
    <w:rsid w:val="007B0577"/>
    <w:rsid w:val="007B1119"/>
    <w:rsid w:val="007B2141"/>
    <w:rsid w:val="007B38C9"/>
    <w:rsid w:val="007B3A7D"/>
    <w:rsid w:val="007B45D5"/>
    <w:rsid w:val="007B4AC4"/>
    <w:rsid w:val="007B505D"/>
    <w:rsid w:val="007B6E62"/>
    <w:rsid w:val="007C1F89"/>
    <w:rsid w:val="007C2315"/>
    <w:rsid w:val="007C5376"/>
    <w:rsid w:val="007D2B95"/>
    <w:rsid w:val="007E1810"/>
    <w:rsid w:val="007E1B79"/>
    <w:rsid w:val="007E34F0"/>
    <w:rsid w:val="007E4898"/>
    <w:rsid w:val="007E58E4"/>
    <w:rsid w:val="007E69E0"/>
    <w:rsid w:val="007E6ED8"/>
    <w:rsid w:val="007E6F9B"/>
    <w:rsid w:val="007E7C61"/>
    <w:rsid w:val="007F1647"/>
    <w:rsid w:val="007F32F6"/>
    <w:rsid w:val="007F4BFE"/>
    <w:rsid w:val="007F6DA0"/>
    <w:rsid w:val="00801269"/>
    <w:rsid w:val="00803A84"/>
    <w:rsid w:val="0080722C"/>
    <w:rsid w:val="00807C1E"/>
    <w:rsid w:val="00810C65"/>
    <w:rsid w:val="00812063"/>
    <w:rsid w:val="00812316"/>
    <w:rsid w:val="00815E6B"/>
    <w:rsid w:val="008211B6"/>
    <w:rsid w:val="00827861"/>
    <w:rsid w:val="00830329"/>
    <w:rsid w:val="00833A94"/>
    <w:rsid w:val="00834A5E"/>
    <w:rsid w:val="00836E7A"/>
    <w:rsid w:val="00837C1E"/>
    <w:rsid w:val="008437D4"/>
    <w:rsid w:val="00844355"/>
    <w:rsid w:val="00846B09"/>
    <w:rsid w:val="00846C99"/>
    <w:rsid w:val="008475E8"/>
    <w:rsid w:val="00852142"/>
    <w:rsid w:val="008534D8"/>
    <w:rsid w:val="00857B77"/>
    <w:rsid w:val="008602D1"/>
    <w:rsid w:val="00862FAB"/>
    <w:rsid w:val="00864C41"/>
    <w:rsid w:val="0086547F"/>
    <w:rsid w:val="00865DC3"/>
    <w:rsid w:val="00872704"/>
    <w:rsid w:val="00874DCD"/>
    <w:rsid w:val="00875AC8"/>
    <w:rsid w:val="00876E99"/>
    <w:rsid w:val="00877342"/>
    <w:rsid w:val="008818C7"/>
    <w:rsid w:val="00887A68"/>
    <w:rsid w:val="00891700"/>
    <w:rsid w:val="008920EF"/>
    <w:rsid w:val="008946C9"/>
    <w:rsid w:val="008A11A7"/>
    <w:rsid w:val="008A5147"/>
    <w:rsid w:val="008A55A8"/>
    <w:rsid w:val="008A59AF"/>
    <w:rsid w:val="008A6013"/>
    <w:rsid w:val="008A690C"/>
    <w:rsid w:val="008A73EC"/>
    <w:rsid w:val="008B1F80"/>
    <w:rsid w:val="008B27E8"/>
    <w:rsid w:val="008B35C1"/>
    <w:rsid w:val="008B3CBF"/>
    <w:rsid w:val="008B4DA7"/>
    <w:rsid w:val="008B6176"/>
    <w:rsid w:val="008B6E5C"/>
    <w:rsid w:val="008C0B05"/>
    <w:rsid w:val="008C57CC"/>
    <w:rsid w:val="008C5A8F"/>
    <w:rsid w:val="008C5D3D"/>
    <w:rsid w:val="008C6F48"/>
    <w:rsid w:val="008D031F"/>
    <w:rsid w:val="008D16F7"/>
    <w:rsid w:val="008D1E54"/>
    <w:rsid w:val="008D6521"/>
    <w:rsid w:val="008D7CE6"/>
    <w:rsid w:val="008E1079"/>
    <w:rsid w:val="008E184B"/>
    <w:rsid w:val="008E3EE3"/>
    <w:rsid w:val="008E4E78"/>
    <w:rsid w:val="008E7567"/>
    <w:rsid w:val="008E7BF9"/>
    <w:rsid w:val="008F0F28"/>
    <w:rsid w:val="008F221A"/>
    <w:rsid w:val="008F3747"/>
    <w:rsid w:val="008F43E4"/>
    <w:rsid w:val="008F4EE0"/>
    <w:rsid w:val="008F56BC"/>
    <w:rsid w:val="008F6E72"/>
    <w:rsid w:val="008F7D1B"/>
    <w:rsid w:val="008F7D2D"/>
    <w:rsid w:val="00900B0E"/>
    <w:rsid w:val="00900C67"/>
    <w:rsid w:val="00901643"/>
    <w:rsid w:val="00901E30"/>
    <w:rsid w:val="0090270D"/>
    <w:rsid w:val="009039B5"/>
    <w:rsid w:val="00911B51"/>
    <w:rsid w:val="00911F21"/>
    <w:rsid w:val="00911FB8"/>
    <w:rsid w:val="00912063"/>
    <w:rsid w:val="00912A17"/>
    <w:rsid w:val="00913385"/>
    <w:rsid w:val="009153AE"/>
    <w:rsid w:val="00915A7A"/>
    <w:rsid w:val="009160E2"/>
    <w:rsid w:val="00916243"/>
    <w:rsid w:val="00917747"/>
    <w:rsid w:val="00921A9E"/>
    <w:rsid w:val="00924B2E"/>
    <w:rsid w:val="00924BF3"/>
    <w:rsid w:val="00926058"/>
    <w:rsid w:val="00926FC3"/>
    <w:rsid w:val="00933862"/>
    <w:rsid w:val="0093446A"/>
    <w:rsid w:val="00936174"/>
    <w:rsid w:val="0093622A"/>
    <w:rsid w:val="00936E2E"/>
    <w:rsid w:val="00942BF4"/>
    <w:rsid w:val="00946052"/>
    <w:rsid w:val="00951B9F"/>
    <w:rsid w:val="00952C3F"/>
    <w:rsid w:val="00954C53"/>
    <w:rsid w:val="00957221"/>
    <w:rsid w:val="00960CF2"/>
    <w:rsid w:val="00960D97"/>
    <w:rsid w:val="00960DB8"/>
    <w:rsid w:val="009615D1"/>
    <w:rsid w:val="00962C50"/>
    <w:rsid w:val="00965032"/>
    <w:rsid w:val="00965061"/>
    <w:rsid w:val="009665C3"/>
    <w:rsid w:val="009667F4"/>
    <w:rsid w:val="00967042"/>
    <w:rsid w:val="00967A89"/>
    <w:rsid w:val="00971CFF"/>
    <w:rsid w:val="00973D49"/>
    <w:rsid w:val="00980054"/>
    <w:rsid w:val="00982A1D"/>
    <w:rsid w:val="00982C21"/>
    <w:rsid w:val="00983807"/>
    <w:rsid w:val="00983FBD"/>
    <w:rsid w:val="009871CE"/>
    <w:rsid w:val="009874EC"/>
    <w:rsid w:val="00987C89"/>
    <w:rsid w:val="0099111B"/>
    <w:rsid w:val="009913E0"/>
    <w:rsid w:val="009929B0"/>
    <w:rsid w:val="0099512E"/>
    <w:rsid w:val="009A09A7"/>
    <w:rsid w:val="009A0B8D"/>
    <w:rsid w:val="009A2345"/>
    <w:rsid w:val="009A3392"/>
    <w:rsid w:val="009A37A2"/>
    <w:rsid w:val="009A4872"/>
    <w:rsid w:val="009B07EE"/>
    <w:rsid w:val="009B5CF7"/>
    <w:rsid w:val="009B5DE0"/>
    <w:rsid w:val="009B5E4E"/>
    <w:rsid w:val="009B64F3"/>
    <w:rsid w:val="009B6EFD"/>
    <w:rsid w:val="009B6F78"/>
    <w:rsid w:val="009C1906"/>
    <w:rsid w:val="009C3779"/>
    <w:rsid w:val="009C6CEC"/>
    <w:rsid w:val="009C6D37"/>
    <w:rsid w:val="009C7993"/>
    <w:rsid w:val="009D088D"/>
    <w:rsid w:val="009D1419"/>
    <w:rsid w:val="009D1A84"/>
    <w:rsid w:val="009D631E"/>
    <w:rsid w:val="009D65B6"/>
    <w:rsid w:val="009D7E67"/>
    <w:rsid w:val="009E0ADC"/>
    <w:rsid w:val="009E2AB9"/>
    <w:rsid w:val="009E3E8B"/>
    <w:rsid w:val="009E48B2"/>
    <w:rsid w:val="009E6805"/>
    <w:rsid w:val="009F2C8E"/>
    <w:rsid w:val="009F49B7"/>
    <w:rsid w:val="009F4D8B"/>
    <w:rsid w:val="009F526B"/>
    <w:rsid w:val="009F6548"/>
    <w:rsid w:val="009F67ED"/>
    <w:rsid w:val="009F712E"/>
    <w:rsid w:val="009F73A1"/>
    <w:rsid w:val="009F7A31"/>
    <w:rsid w:val="009F7B92"/>
    <w:rsid w:val="00A016A0"/>
    <w:rsid w:val="00A01BB4"/>
    <w:rsid w:val="00A03CD5"/>
    <w:rsid w:val="00A0680F"/>
    <w:rsid w:val="00A07A12"/>
    <w:rsid w:val="00A101CC"/>
    <w:rsid w:val="00A10A27"/>
    <w:rsid w:val="00A12615"/>
    <w:rsid w:val="00A136AC"/>
    <w:rsid w:val="00A13AE5"/>
    <w:rsid w:val="00A14F8D"/>
    <w:rsid w:val="00A15F93"/>
    <w:rsid w:val="00A171B6"/>
    <w:rsid w:val="00A17DCD"/>
    <w:rsid w:val="00A23360"/>
    <w:rsid w:val="00A2390A"/>
    <w:rsid w:val="00A23FF6"/>
    <w:rsid w:val="00A24135"/>
    <w:rsid w:val="00A255C5"/>
    <w:rsid w:val="00A26179"/>
    <w:rsid w:val="00A27266"/>
    <w:rsid w:val="00A31133"/>
    <w:rsid w:val="00A3174C"/>
    <w:rsid w:val="00A32F5C"/>
    <w:rsid w:val="00A3338D"/>
    <w:rsid w:val="00A33920"/>
    <w:rsid w:val="00A34084"/>
    <w:rsid w:val="00A346E9"/>
    <w:rsid w:val="00A35700"/>
    <w:rsid w:val="00A40326"/>
    <w:rsid w:val="00A41A2C"/>
    <w:rsid w:val="00A41CF0"/>
    <w:rsid w:val="00A43149"/>
    <w:rsid w:val="00A43ED4"/>
    <w:rsid w:val="00A4463A"/>
    <w:rsid w:val="00A47400"/>
    <w:rsid w:val="00A5133A"/>
    <w:rsid w:val="00A51654"/>
    <w:rsid w:val="00A52847"/>
    <w:rsid w:val="00A54043"/>
    <w:rsid w:val="00A5452B"/>
    <w:rsid w:val="00A554D9"/>
    <w:rsid w:val="00A56E79"/>
    <w:rsid w:val="00A61AAC"/>
    <w:rsid w:val="00A61F88"/>
    <w:rsid w:val="00A63A1F"/>
    <w:rsid w:val="00A65411"/>
    <w:rsid w:val="00A67874"/>
    <w:rsid w:val="00A67E7E"/>
    <w:rsid w:val="00A71B1C"/>
    <w:rsid w:val="00A72391"/>
    <w:rsid w:val="00A769A3"/>
    <w:rsid w:val="00A76C85"/>
    <w:rsid w:val="00A80A34"/>
    <w:rsid w:val="00A80C85"/>
    <w:rsid w:val="00A80CDA"/>
    <w:rsid w:val="00A835E7"/>
    <w:rsid w:val="00A84123"/>
    <w:rsid w:val="00A85385"/>
    <w:rsid w:val="00A85628"/>
    <w:rsid w:val="00A864F4"/>
    <w:rsid w:val="00A86A6E"/>
    <w:rsid w:val="00A86BA4"/>
    <w:rsid w:val="00A87A93"/>
    <w:rsid w:val="00A9019C"/>
    <w:rsid w:val="00A92142"/>
    <w:rsid w:val="00A9543E"/>
    <w:rsid w:val="00A95D19"/>
    <w:rsid w:val="00A95DA3"/>
    <w:rsid w:val="00A96186"/>
    <w:rsid w:val="00AA00B5"/>
    <w:rsid w:val="00AA00F1"/>
    <w:rsid w:val="00AA140F"/>
    <w:rsid w:val="00AA41A7"/>
    <w:rsid w:val="00AA495B"/>
    <w:rsid w:val="00AA7AC5"/>
    <w:rsid w:val="00AA7F0D"/>
    <w:rsid w:val="00AB1825"/>
    <w:rsid w:val="00AB2409"/>
    <w:rsid w:val="00AB31BC"/>
    <w:rsid w:val="00AB39FD"/>
    <w:rsid w:val="00AB3DEC"/>
    <w:rsid w:val="00AB560F"/>
    <w:rsid w:val="00AB57A9"/>
    <w:rsid w:val="00AB6CAC"/>
    <w:rsid w:val="00AB7E54"/>
    <w:rsid w:val="00AC0B0E"/>
    <w:rsid w:val="00AC0FCF"/>
    <w:rsid w:val="00AC2353"/>
    <w:rsid w:val="00AC236E"/>
    <w:rsid w:val="00AC262B"/>
    <w:rsid w:val="00AC50E7"/>
    <w:rsid w:val="00AC5D3F"/>
    <w:rsid w:val="00AD1CEE"/>
    <w:rsid w:val="00AD1D99"/>
    <w:rsid w:val="00AD3840"/>
    <w:rsid w:val="00AD589D"/>
    <w:rsid w:val="00AD6D31"/>
    <w:rsid w:val="00AE0357"/>
    <w:rsid w:val="00AE58DF"/>
    <w:rsid w:val="00AE61A0"/>
    <w:rsid w:val="00AE695A"/>
    <w:rsid w:val="00AF4914"/>
    <w:rsid w:val="00AF572A"/>
    <w:rsid w:val="00AF5B1B"/>
    <w:rsid w:val="00AF5ECD"/>
    <w:rsid w:val="00AF6896"/>
    <w:rsid w:val="00B024FC"/>
    <w:rsid w:val="00B02B23"/>
    <w:rsid w:val="00B02CBF"/>
    <w:rsid w:val="00B04A16"/>
    <w:rsid w:val="00B05039"/>
    <w:rsid w:val="00B06667"/>
    <w:rsid w:val="00B06FF3"/>
    <w:rsid w:val="00B07DEB"/>
    <w:rsid w:val="00B11E93"/>
    <w:rsid w:val="00B1257A"/>
    <w:rsid w:val="00B12BE3"/>
    <w:rsid w:val="00B130A0"/>
    <w:rsid w:val="00B1476A"/>
    <w:rsid w:val="00B15D32"/>
    <w:rsid w:val="00B16299"/>
    <w:rsid w:val="00B166D9"/>
    <w:rsid w:val="00B21350"/>
    <w:rsid w:val="00B24C19"/>
    <w:rsid w:val="00B2691C"/>
    <w:rsid w:val="00B30C87"/>
    <w:rsid w:val="00B30EAB"/>
    <w:rsid w:val="00B3159F"/>
    <w:rsid w:val="00B318FE"/>
    <w:rsid w:val="00B32F9C"/>
    <w:rsid w:val="00B353FF"/>
    <w:rsid w:val="00B36757"/>
    <w:rsid w:val="00B37056"/>
    <w:rsid w:val="00B4040B"/>
    <w:rsid w:val="00B407F0"/>
    <w:rsid w:val="00B4084E"/>
    <w:rsid w:val="00B4167E"/>
    <w:rsid w:val="00B41D4A"/>
    <w:rsid w:val="00B443CB"/>
    <w:rsid w:val="00B44658"/>
    <w:rsid w:val="00B45942"/>
    <w:rsid w:val="00B471D9"/>
    <w:rsid w:val="00B52106"/>
    <w:rsid w:val="00B521B7"/>
    <w:rsid w:val="00B52D98"/>
    <w:rsid w:val="00B52F0B"/>
    <w:rsid w:val="00B54375"/>
    <w:rsid w:val="00B57861"/>
    <w:rsid w:val="00B6022A"/>
    <w:rsid w:val="00B60C44"/>
    <w:rsid w:val="00B62CE5"/>
    <w:rsid w:val="00B62CF9"/>
    <w:rsid w:val="00B6412E"/>
    <w:rsid w:val="00B645C6"/>
    <w:rsid w:val="00B660FC"/>
    <w:rsid w:val="00B72A0E"/>
    <w:rsid w:val="00B73D78"/>
    <w:rsid w:val="00B73FC2"/>
    <w:rsid w:val="00B762A5"/>
    <w:rsid w:val="00B765FD"/>
    <w:rsid w:val="00B7760A"/>
    <w:rsid w:val="00B80097"/>
    <w:rsid w:val="00B801AF"/>
    <w:rsid w:val="00B825EF"/>
    <w:rsid w:val="00B8287F"/>
    <w:rsid w:val="00B828AB"/>
    <w:rsid w:val="00B83E3E"/>
    <w:rsid w:val="00B84005"/>
    <w:rsid w:val="00B864EE"/>
    <w:rsid w:val="00B865B3"/>
    <w:rsid w:val="00B932D6"/>
    <w:rsid w:val="00B932DF"/>
    <w:rsid w:val="00B9512E"/>
    <w:rsid w:val="00B96223"/>
    <w:rsid w:val="00B963ED"/>
    <w:rsid w:val="00B96A2F"/>
    <w:rsid w:val="00B96B3D"/>
    <w:rsid w:val="00B97BD1"/>
    <w:rsid w:val="00BA0532"/>
    <w:rsid w:val="00BA0773"/>
    <w:rsid w:val="00BA5540"/>
    <w:rsid w:val="00BA6274"/>
    <w:rsid w:val="00BA776C"/>
    <w:rsid w:val="00BB0789"/>
    <w:rsid w:val="00BB0999"/>
    <w:rsid w:val="00BB190F"/>
    <w:rsid w:val="00BB5A06"/>
    <w:rsid w:val="00BB7834"/>
    <w:rsid w:val="00BC10EE"/>
    <w:rsid w:val="00BC2015"/>
    <w:rsid w:val="00BC22FD"/>
    <w:rsid w:val="00BC4A8B"/>
    <w:rsid w:val="00BC4EF6"/>
    <w:rsid w:val="00BD0057"/>
    <w:rsid w:val="00BD008A"/>
    <w:rsid w:val="00BD3AA3"/>
    <w:rsid w:val="00BD4489"/>
    <w:rsid w:val="00BD5CAF"/>
    <w:rsid w:val="00BD5E0E"/>
    <w:rsid w:val="00BD64F3"/>
    <w:rsid w:val="00BD6E3C"/>
    <w:rsid w:val="00BD6EB5"/>
    <w:rsid w:val="00BD7494"/>
    <w:rsid w:val="00BE09C5"/>
    <w:rsid w:val="00BE0B9A"/>
    <w:rsid w:val="00BE1A16"/>
    <w:rsid w:val="00BE2F1C"/>
    <w:rsid w:val="00BE3603"/>
    <w:rsid w:val="00BE4AF3"/>
    <w:rsid w:val="00BF0390"/>
    <w:rsid w:val="00BF10DB"/>
    <w:rsid w:val="00BF19BD"/>
    <w:rsid w:val="00BF2DE9"/>
    <w:rsid w:val="00BF3E86"/>
    <w:rsid w:val="00BF4CA4"/>
    <w:rsid w:val="00BF5DFC"/>
    <w:rsid w:val="00C024F1"/>
    <w:rsid w:val="00C034C7"/>
    <w:rsid w:val="00C03D7C"/>
    <w:rsid w:val="00C05DBD"/>
    <w:rsid w:val="00C06340"/>
    <w:rsid w:val="00C07082"/>
    <w:rsid w:val="00C10454"/>
    <w:rsid w:val="00C10CB0"/>
    <w:rsid w:val="00C14C6A"/>
    <w:rsid w:val="00C16499"/>
    <w:rsid w:val="00C23140"/>
    <w:rsid w:val="00C23C48"/>
    <w:rsid w:val="00C23CBF"/>
    <w:rsid w:val="00C24149"/>
    <w:rsid w:val="00C2490C"/>
    <w:rsid w:val="00C25E58"/>
    <w:rsid w:val="00C26023"/>
    <w:rsid w:val="00C260AC"/>
    <w:rsid w:val="00C26DF2"/>
    <w:rsid w:val="00C26F61"/>
    <w:rsid w:val="00C274DD"/>
    <w:rsid w:val="00C30B26"/>
    <w:rsid w:val="00C30E44"/>
    <w:rsid w:val="00C31544"/>
    <w:rsid w:val="00C320AA"/>
    <w:rsid w:val="00C323D8"/>
    <w:rsid w:val="00C35884"/>
    <w:rsid w:val="00C35C0A"/>
    <w:rsid w:val="00C4076D"/>
    <w:rsid w:val="00C408D7"/>
    <w:rsid w:val="00C414DC"/>
    <w:rsid w:val="00C416F6"/>
    <w:rsid w:val="00C422B3"/>
    <w:rsid w:val="00C42AC8"/>
    <w:rsid w:val="00C44932"/>
    <w:rsid w:val="00C46B84"/>
    <w:rsid w:val="00C47ACE"/>
    <w:rsid w:val="00C50361"/>
    <w:rsid w:val="00C512F1"/>
    <w:rsid w:val="00C53932"/>
    <w:rsid w:val="00C57379"/>
    <w:rsid w:val="00C5738E"/>
    <w:rsid w:val="00C57D14"/>
    <w:rsid w:val="00C62BB5"/>
    <w:rsid w:val="00C64253"/>
    <w:rsid w:val="00C6472D"/>
    <w:rsid w:val="00C65221"/>
    <w:rsid w:val="00C6622A"/>
    <w:rsid w:val="00C66B36"/>
    <w:rsid w:val="00C67989"/>
    <w:rsid w:val="00C730E7"/>
    <w:rsid w:val="00C747E8"/>
    <w:rsid w:val="00C76555"/>
    <w:rsid w:val="00C81DA7"/>
    <w:rsid w:val="00C82446"/>
    <w:rsid w:val="00C827D6"/>
    <w:rsid w:val="00C82D18"/>
    <w:rsid w:val="00C83EB3"/>
    <w:rsid w:val="00C868B9"/>
    <w:rsid w:val="00C8742C"/>
    <w:rsid w:val="00C90028"/>
    <w:rsid w:val="00C911E7"/>
    <w:rsid w:val="00C9218C"/>
    <w:rsid w:val="00C92892"/>
    <w:rsid w:val="00C929A3"/>
    <w:rsid w:val="00C93368"/>
    <w:rsid w:val="00C93530"/>
    <w:rsid w:val="00C93841"/>
    <w:rsid w:val="00C96A9F"/>
    <w:rsid w:val="00C96C87"/>
    <w:rsid w:val="00C96E3B"/>
    <w:rsid w:val="00CA311A"/>
    <w:rsid w:val="00CA332E"/>
    <w:rsid w:val="00CA4259"/>
    <w:rsid w:val="00CA520A"/>
    <w:rsid w:val="00CA77A5"/>
    <w:rsid w:val="00CB1AA5"/>
    <w:rsid w:val="00CB2586"/>
    <w:rsid w:val="00CB2C75"/>
    <w:rsid w:val="00CB5C5E"/>
    <w:rsid w:val="00CB74F3"/>
    <w:rsid w:val="00CB7A58"/>
    <w:rsid w:val="00CB7E2E"/>
    <w:rsid w:val="00CC08C4"/>
    <w:rsid w:val="00CC2DC6"/>
    <w:rsid w:val="00CC4EAA"/>
    <w:rsid w:val="00CC5101"/>
    <w:rsid w:val="00CC56F4"/>
    <w:rsid w:val="00CC5779"/>
    <w:rsid w:val="00CC5EE6"/>
    <w:rsid w:val="00CC76DD"/>
    <w:rsid w:val="00CD0BB3"/>
    <w:rsid w:val="00CD13F4"/>
    <w:rsid w:val="00CD2A5F"/>
    <w:rsid w:val="00CD3B92"/>
    <w:rsid w:val="00CD53BF"/>
    <w:rsid w:val="00CD5CCA"/>
    <w:rsid w:val="00CD63CE"/>
    <w:rsid w:val="00CE0090"/>
    <w:rsid w:val="00CE1968"/>
    <w:rsid w:val="00CE1A7F"/>
    <w:rsid w:val="00CE244A"/>
    <w:rsid w:val="00CE2AC5"/>
    <w:rsid w:val="00CE3722"/>
    <w:rsid w:val="00CE4A9E"/>
    <w:rsid w:val="00CE6522"/>
    <w:rsid w:val="00CE78A0"/>
    <w:rsid w:val="00CF0D07"/>
    <w:rsid w:val="00CF1CC0"/>
    <w:rsid w:val="00CF1FAE"/>
    <w:rsid w:val="00CF2F22"/>
    <w:rsid w:val="00CF4114"/>
    <w:rsid w:val="00CF5EF6"/>
    <w:rsid w:val="00CF6840"/>
    <w:rsid w:val="00CF78E3"/>
    <w:rsid w:val="00CF7DCB"/>
    <w:rsid w:val="00D00168"/>
    <w:rsid w:val="00D0034A"/>
    <w:rsid w:val="00D027AF"/>
    <w:rsid w:val="00D0329B"/>
    <w:rsid w:val="00D05B90"/>
    <w:rsid w:val="00D06BF5"/>
    <w:rsid w:val="00D07447"/>
    <w:rsid w:val="00D101F4"/>
    <w:rsid w:val="00D10B33"/>
    <w:rsid w:val="00D11456"/>
    <w:rsid w:val="00D1194D"/>
    <w:rsid w:val="00D12EF6"/>
    <w:rsid w:val="00D132A8"/>
    <w:rsid w:val="00D14570"/>
    <w:rsid w:val="00D154CF"/>
    <w:rsid w:val="00D16C57"/>
    <w:rsid w:val="00D17A42"/>
    <w:rsid w:val="00D20CDB"/>
    <w:rsid w:val="00D21AF6"/>
    <w:rsid w:val="00D24BE2"/>
    <w:rsid w:val="00D25CAE"/>
    <w:rsid w:val="00D2661A"/>
    <w:rsid w:val="00D271AB"/>
    <w:rsid w:val="00D272F9"/>
    <w:rsid w:val="00D321E8"/>
    <w:rsid w:val="00D33608"/>
    <w:rsid w:val="00D3467E"/>
    <w:rsid w:val="00D35CCA"/>
    <w:rsid w:val="00D36382"/>
    <w:rsid w:val="00D36ECD"/>
    <w:rsid w:val="00D40993"/>
    <w:rsid w:val="00D414F1"/>
    <w:rsid w:val="00D43ED3"/>
    <w:rsid w:val="00D45D75"/>
    <w:rsid w:val="00D46AEA"/>
    <w:rsid w:val="00D5255B"/>
    <w:rsid w:val="00D54646"/>
    <w:rsid w:val="00D55F30"/>
    <w:rsid w:val="00D5651D"/>
    <w:rsid w:val="00D5687D"/>
    <w:rsid w:val="00D6109C"/>
    <w:rsid w:val="00D61597"/>
    <w:rsid w:val="00D61667"/>
    <w:rsid w:val="00D61887"/>
    <w:rsid w:val="00D62E56"/>
    <w:rsid w:val="00D63F9F"/>
    <w:rsid w:val="00D644D7"/>
    <w:rsid w:val="00D654F8"/>
    <w:rsid w:val="00D66189"/>
    <w:rsid w:val="00D66FAD"/>
    <w:rsid w:val="00D67AA8"/>
    <w:rsid w:val="00D7119F"/>
    <w:rsid w:val="00D72A9E"/>
    <w:rsid w:val="00D7349F"/>
    <w:rsid w:val="00D7690B"/>
    <w:rsid w:val="00D7784F"/>
    <w:rsid w:val="00D77970"/>
    <w:rsid w:val="00D77CE2"/>
    <w:rsid w:val="00D80812"/>
    <w:rsid w:val="00D82E0A"/>
    <w:rsid w:val="00D83E70"/>
    <w:rsid w:val="00D84071"/>
    <w:rsid w:val="00D866A4"/>
    <w:rsid w:val="00D867F3"/>
    <w:rsid w:val="00D87548"/>
    <w:rsid w:val="00D87FDA"/>
    <w:rsid w:val="00D900B0"/>
    <w:rsid w:val="00D91805"/>
    <w:rsid w:val="00D94A31"/>
    <w:rsid w:val="00D94A67"/>
    <w:rsid w:val="00DA0CA8"/>
    <w:rsid w:val="00DA1AE6"/>
    <w:rsid w:val="00DA2FB0"/>
    <w:rsid w:val="00DA4916"/>
    <w:rsid w:val="00DA4946"/>
    <w:rsid w:val="00DB1D8E"/>
    <w:rsid w:val="00DB5AB0"/>
    <w:rsid w:val="00DC4A5D"/>
    <w:rsid w:val="00DC53BF"/>
    <w:rsid w:val="00DC5669"/>
    <w:rsid w:val="00DC76B1"/>
    <w:rsid w:val="00DD3D59"/>
    <w:rsid w:val="00DD443D"/>
    <w:rsid w:val="00DD4669"/>
    <w:rsid w:val="00DD4C90"/>
    <w:rsid w:val="00DD6004"/>
    <w:rsid w:val="00DE7003"/>
    <w:rsid w:val="00DF6185"/>
    <w:rsid w:val="00DF62C6"/>
    <w:rsid w:val="00DF6728"/>
    <w:rsid w:val="00DF72A7"/>
    <w:rsid w:val="00E01A98"/>
    <w:rsid w:val="00E01FBE"/>
    <w:rsid w:val="00E0433B"/>
    <w:rsid w:val="00E05BC9"/>
    <w:rsid w:val="00E076A4"/>
    <w:rsid w:val="00E10128"/>
    <w:rsid w:val="00E10973"/>
    <w:rsid w:val="00E1430F"/>
    <w:rsid w:val="00E152B0"/>
    <w:rsid w:val="00E156BB"/>
    <w:rsid w:val="00E20EA6"/>
    <w:rsid w:val="00E20EE7"/>
    <w:rsid w:val="00E214B6"/>
    <w:rsid w:val="00E22935"/>
    <w:rsid w:val="00E24C1B"/>
    <w:rsid w:val="00E27C29"/>
    <w:rsid w:val="00E31AF5"/>
    <w:rsid w:val="00E31FD5"/>
    <w:rsid w:val="00E32187"/>
    <w:rsid w:val="00E32A8C"/>
    <w:rsid w:val="00E32FF7"/>
    <w:rsid w:val="00E40024"/>
    <w:rsid w:val="00E42CED"/>
    <w:rsid w:val="00E4334D"/>
    <w:rsid w:val="00E4754E"/>
    <w:rsid w:val="00E4788A"/>
    <w:rsid w:val="00E507D4"/>
    <w:rsid w:val="00E514FE"/>
    <w:rsid w:val="00E51C53"/>
    <w:rsid w:val="00E520E3"/>
    <w:rsid w:val="00E52633"/>
    <w:rsid w:val="00E55CCD"/>
    <w:rsid w:val="00E56DB0"/>
    <w:rsid w:val="00E578F4"/>
    <w:rsid w:val="00E614E4"/>
    <w:rsid w:val="00E62260"/>
    <w:rsid w:val="00E65DCD"/>
    <w:rsid w:val="00E66B37"/>
    <w:rsid w:val="00E731B9"/>
    <w:rsid w:val="00E73F92"/>
    <w:rsid w:val="00E742AF"/>
    <w:rsid w:val="00E7645D"/>
    <w:rsid w:val="00E80CAA"/>
    <w:rsid w:val="00E83A95"/>
    <w:rsid w:val="00E87427"/>
    <w:rsid w:val="00E911E3"/>
    <w:rsid w:val="00E92387"/>
    <w:rsid w:val="00E9378E"/>
    <w:rsid w:val="00E96892"/>
    <w:rsid w:val="00E97E7E"/>
    <w:rsid w:val="00EA0C6B"/>
    <w:rsid w:val="00EA1D41"/>
    <w:rsid w:val="00EA47C7"/>
    <w:rsid w:val="00EA4E04"/>
    <w:rsid w:val="00EA5BE5"/>
    <w:rsid w:val="00EB1562"/>
    <w:rsid w:val="00EB24BF"/>
    <w:rsid w:val="00EB3BC1"/>
    <w:rsid w:val="00EB43E0"/>
    <w:rsid w:val="00EB5F74"/>
    <w:rsid w:val="00EB63B1"/>
    <w:rsid w:val="00EB7BB8"/>
    <w:rsid w:val="00EC00D4"/>
    <w:rsid w:val="00EC0267"/>
    <w:rsid w:val="00EC0727"/>
    <w:rsid w:val="00EC0A5B"/>
    <w:rsid w:val="00EC16EF"/>
    <w:rsid w:val="00EC2AA2"/>
    <w:rsid w:val="00EC3179"/>
    <w:rsid w:val="00EC618E"/>
    <w:rsid w:val="00EC64B7"/>
    <w:rsid w:val="00ED04F5"/>
    <w:rsid w:val="00ED0D80"/>
    <w:rsid w:val="00ED11D6"/>
    <w:rsid w:val="00ED15FE"/>
    <w:rsid w:val="00ED1E51"/>
    <w:rsid w:val="00ED2926"/>
    <w:rsid w:val="00ED4A17"/>
    <w:rsid w:val="00ED7D1D"/>
    <w:rsid w:val="00EE02E4"/>
    <w:rsid w:val="00EE2484"/>
    <w:rsid w:val="00EE2E88"/>
    <w:rsid w:val="00EE4F40"/>
    <w:rsid w:val="00EE5E7C"/>
    <w:rsid w:val="00EE744E"/>
    <w:rsid w:val="00EF08DB"/>
    <w:rsid w:val="00EF12AE"/>
    <w:rsid w:val="00EF1B5D"/>
    <w:rsid w:val="00EF23CA"/>
    <w:rsid w:val="00EF273B"/>
    <w:rsid w:val="00EF308D"/>
    <w:rsid w:val="00EF36DE"/>
    <w:rsid w:val="00EF3ABB"/>
    <w:rsid w:val="00EF3F36"/>
    <w:rsid w:val="00EF4920"/>
    <w:rsid w:val="00EF686C"/>
    <w:rsid w:val="00F001C8"/>
    <w:rsid w:val="00F017F5"/>
    <w:rsid w:val="00F0377D"/>
    <w:rsid w:val="00F03C7A"/>
    <w:rsid w:val="00F05350"/>
    <w:rsid w:val="00F05FC1"/>
    <w:rsid w:val="00F076F3"/>
    <w:rsid w:val="00F10F3D"/>
    <w:rsid w:val="00F10FCF"/>
    <w:rsid w:val="00F138F3"/>
    <w:rsid w:val="00F13E69"/>
    <w:rsid w:val="00F14364"/>
    <w:rsid w:val="00F14967"/>
    <w:rsid w:val="00F16F7C"/>
    <w:rsid w:val="00F17940"/>
    <w:rsid w:val="00F17D29"/>
    <w:rsid w:val="00F17E9E"/>
    <w:rsid w:val="00F20D76"/>
    <w:rsid w:val="00F2286A"/>
    <w:rsid w:val="00F24633"/>
    <w:rsid w:val="00F26555"/>
    <w:rsid w:val="00F2750F"/>
    <w:rsid w:val="00F30A9B"/>
    <w:rsid w:val="00F310F4"/>
    <w:rsid w:val="00F32CEB"/>
    <w:rsid w:val="00F3358A"/>
    <w:rsid w:val="00F33D7A"/>
    <w:rsid w:val="00F34685"/>
    <w:rsid w:val="00F34768"/>
    <w:rsid w:val="00F37F64"/>
    <w:rsid w:val="00F405DE"/>
    <w:rsid w:val="00F41358"/>
    <w:rsid w:val="00F50AAE"/>
    <w:rsid w:val="00F518FB"/>
    <w:rsid w:val="00F51A40"/>
    <w:rsid w:val="00F535B8"/>
    <w:rsid w:val="00F5571B"/>
    <w:rsid w:val="00F55F46"/>
    <w:rsid w:val="00F60E2E"/>
    <w:rsid w:val="00F61907"/>
    <w:rsid w:val="00F671C0"/>
    <w:rsid w:val="00F67C1D"/>
    <w:rsid w:val="00F75077"/>
    <w:rsid w:val="00F77729"/>
    <w:rsid w:val="00F804BF"/>
    <w:rsid w:val="00F8225E"/>
    <w:rsid w:val="00F83366"/>
    <w:rsid w:val="00F85D33"/>
    <w:rsid w:val="00F86D0C"/>
    <w:rsid w:val="00F87FAD"/>
    <w:rsid w:val="00F94D48"/>
    <w:rsid w:val="00F9573D"/>
    <w:rsid w:val="00F961DA"/>
    <w:rsid w:val="00F96B8A"/>
    <w:rsid w:val="00F973A4"/>
    <w:rsid w:val="00F97411"/>
    <w:rsid w:val="00F97C42"/>
    <w:rsid w:val="00FA3109"/>
    <w:rsid w:val="00FA3695"/>
    <w:rsid w:val="00FA398C"/>
    <w:rsid w:val="00FA4F37"/>
    <w:rsid w:val="00FA6344"/>
    <w:rsid w:val="00FB1FE9"/>
    <w:rsid w:val="00FB2EED"/>
    <w:rsid w:val="00FB33EC"/>
    <w:rsid w:val="00FB524E"/>
    <w:rsid w:val="00FC0C3F"/>
    <w:rsid w:val="00FC2281"/>
    <w:rsid w:val="00FC25C7"/>
    <w:rsid w:val="00FC388C"/>
    <w:rsid w:val="00FC48AD"/>
    <w:rsid w:val="00FC50E6"/>
    <w:rsid w:val="00FC797A"/>
    <w:rsid w:val="00FD0BAB"/>
    <w:rsid w:val="00FD3C33"/>
    <w:rsid w:val="00FD7630"/>
    <w:rsid w:val="00FE1A7B"/>
    <w:rsid w:val="00FE282D"/>
    <w:rsid w:val="00FE2F89"/>
    <w:rsid w:val="00FE5409"/>
    <w:rsid w:val="00FE604B"/>
    <w:rsid w:val="00FF00F8"/>
    <w:rsid w:val="00FF24CD"/>
    <w:rsid w:val="00FF2A48"/>
    <w:rsid w:val="00FF330B"/>
    <w:rsid w:val="00FF4855"/>
    <w:rsid w:val="00FF522A"/>
    <w:rsid w:val="00FF5C0A"/>
    <w:rsid w:val="00FF61D3"/>
    <w:rsid w:val="00FF7B91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9D3799"/>
  <w15:docId w15:val="{D6FDC0F9-A04B-4037-BCC1-B8C0013A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8AE"/>
    <w:rPr>
      <w:rFonts w:ascii="Times New Roman" w:eastAsia="Times New Roman" w:hAnsi="Times New Roman"/>
    </w:rPr>
  </w:style>
  <w:style w:type="paragraph" w:styleId="Heading1">
    <w:name w:val="heading 1"/>
    <w:aliases w:val="Заголовок раздела,(раздел),1"/>
    <w:basedOn w:val="Normal"/>
    <w:next w:val="Normal"/>
    <w:link w:val="Heading1Char"/>
    <w:uiPriority w:val="99"/>
    <w:qFormat/>
    <w:locked/>
    <w:rsid w:val="00836E7A"/>
    <w:pPr>
      <w:widowControl w:val="0"/>
      <w:spacing w:before="240" w:after="60"/>
      <w:outlineLvl w:val="0"/>
    </w:pPr>
    <w:rPr>
      <w:rFonts w:eastAsia="Calibri"/>
      <w:b/>
      <w:bCs/>
      <w:sz w:val="26"/>
      <w:szCs w:val="26"/>
    </w:rPr>
  </w:style>
  <w:style w:type="paragraph" w:styleId="Heading2">
    <w:name w:val="heading 2"/>
    <w:aliases w:val="(подраздел)"/>
    <w:basedOn w:val="Normal"/>
    <w:next w:val="Normal"/>
    <w:link w:val="Heading2Char"/>
    <w:qFormat/>
    <w:locked/>
    <w:rsid w:val="00836E7A"/>
    <w:pPr>
      <w:widowControl w:val="0"/>
      <w:tabs>
        <w:tab w:val="num" w:pos="2127"/>
      </w:tabs>
      <w:autoSpaceDE w:val="0"/>
      <w:spacing w:before="240"/>
      <w:jc w:val="both"/>
      <w:outlineLvl w:val="1"/>
    </w:pPr>
    <w:rPr>
      <w:rFonts w:eastAsia="Calibri"/>
      <w:color w:val="000000"/>
      <w:sz w:val="26"/>
      <w:szCs w:val="26"/>
    </w:rPr>
  </w:style>
  <w:style w:type="paragraph" w:styleId="Heading3">
    <w:name w:val="heading 3"/>
    <w:aliases w:val="(норм. заголовок),Heading 3-1,Header 3"/>
    <w:basedOn w:val="Normal"/>
    <w:next w:val="Normal"/>
    <w:link w:val="Heading3Char"/>
    <w:uiPriority w:val="99"/>
    <w:qFormat/>
    <w:locked/>
    <w:rsid w:val="00836E7A"/>
    <w:pPr>
      <w:autoSpaceDE w:val="0"/>
      <w:spacing w:before="120"/>
      <w:jc w:val="both"/>
      <w:outlineLvl w:val="2"/>
    </w:pPr>
    <w:rPr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074B1"/>
    <w:pPr>
      <w:keepNext/>
      <w:tabs>
        <w:tab w:val="num" w:pos="1715"/>
      </w:tabs>
      <w:ind w:left="1715" w:hanging="864"/>
      <w:outlineLvl w:val="3"/>
    </w:pPr>
    <w:rPr>
      <w:rFonts w:ascii="Calibri" w:eastAsia="Calibri" w:hAnsi="Calibri" w:cs="Calibr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6074B1"/>
    <w:pPr>
      <w:keepNext/>
      <w:tabs>
        <w:tab w:val="num" w:pos="1859"/>
      </w:tabs>
      <w:ind w:left="1859" w:hanging="1008"/>
      <w:outlineLvl w:val="4"/>
    </w:pPr>
    <w:rPr>
      <w:rFonts w:ascii="Calibri" w:eastAsia="Calibri" w:hAnsi="Calibri" w:cs="Calibr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08AE"/>
    <w:pPr>
      <w:keepNext/>
      <w:spacing w:after="284"/>
      <w:ind w:right="28"/>
      <w:jc w:val="center"/>
      <w:outlineLvl w:val="5"/>
    </w:pPr>
    <w:rPr>
      <w:b/>
      <w:bCs/>
      <w:cap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6074B1"/>
    <w:pPr>
      <w:tabs>
        <w:tab w:val="num" w:pos="2147"/>
      </w:tabs>
      <w:spacing w:before="240" w:after="60"/>
      <w:ind w:left="2147" w:hanging="1296"/>
      <w:outlineLvl w:val="6"/>
    </w:pPr>
    <w:rPr>
      <w:rFonts w:ascii="Calibri" w:eastAsia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074B1"/>
    <w:pPr>
      <w:tabs>
        <w:tab w:val="num" w:pos="2291"/>
      </w:tabs>
      <w:spacing w:before="240" w:after="60"/>
      <w:ind w:left="2291" w:hanging="1440"/>
      <w:outlineLvl w:val="7"/>
    </w:pPr>
    <w:rPr>
      <w:rFonts w:ascii="Calibri" w:eastAsia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08AE"/>
    <w:pPr>
      <w:keepNext/>
      <w:tabs>
        <w:tab w:val="left" w:pos="6237"/>
      </w:tabs>
      <w:spacing w:line="480" w:lineRule="auto"/>
      <w:ind w:right="28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раздела Char,(раздел) Char,1 Char"/>
    <w:link w:val="Heading1"/>
    <w:uiPriority w:val="99"/>
    <w:locked/>
    <w:rsid w:val="00776D20"/>
    <w:rPr>
      <w:rFonts w:ascii="Times New Roman" w:hAnsi="Times New Roman"/>
      <w:b/>
      <w:bCs/>
      <w:sz w:val="26"/>
      <w:szCs w:val="26"/>
    </w:rPr>
  </w:style>
  <w:style w:type="character" w:customStyle="1" w:styleId="Heading2Char">
    <w:name w:val="Heading 2 Char"/>
    <w:aliases w:val="(подраздел) Char"/>
    <w:link w:val="Heading2"/>
    <w:locked/>
    <w:rsid w:val="00776D20"/>
    <w:rPr>
      <w:rFonts w:ascii="Times New Roman" w:hAnsi="Times New Roman"/>
      <w:color w:val="000000"/>
      <w:sz w:val="26"/>
      <w:szCs w:val="26"/>
    </w:rPr>
  </w:style>
  <w:style w:type="character" w:customStyle="1" w:styleId="Heading3Char">
    <w:name w:val="Heading 3 Char"/>
    <w:aliases w:val="(норм. заголовок) Char,Heading 3-1 Char,Header 3 Char"/>
    <w:link w:val="Heading3"/>
    <w:uiPriority w:val="99"/>
    <w:locked/>
    <w:rsid w:val="00776D20"/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EF3F36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EF3F3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4008AE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Heading7Char">
    <w:name w:val="Heading 7 Char"/>
    <w:link w:val="Heading7"/>
    <w:uiPriority w:val="99"/>
    <w:semiHidden/>
    <w:locked/>
    <w:rsid w:val="00EF3F36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EF3F36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4008A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aliases w:val="Основной текст Знак Знак,Основной-Центр,Письмо в Интернет"/>
    <w:basedOn w:val="Normal"/>
    <w:link w:val="BodyTextChar"/>
    <w:uiPriority w:val="99"/>
    <w:rsid w:val="00A72391"/>
    <w:pPr>
      <w:spacing w:after="120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aliases w:val="Основной текст Знак Знак Char,Основной-Центр Char,Письмо в Интернет Char"/>
    <w:link w:val="BodyText"/>
    <w:uiPriority w:val="99"/>
    <w:locked/>
    <w:rsid w:val="00A72391"/>
    <w:rPr>
      <w:rFonts w:ascii="Calibri" w:hAnsi="Calibri" w:cs="Calibri"/>
      <w:sz w:val="24"/>
      <w:szCs w:val="24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A72391"/>
    <w:pPr>
      <w:spacing w:after="200" w:line="276" w:lineRule="auto"/>
      <w:ind w:left="720"/>
    </w:pPr>
    <w:rPr>
      <w:rFonts w:ascii="Calibri" w:eastAsia="Calibri" w:hAnsi="Calibri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A72391"/>
    <w:rPr>
      <w:rFonts w:ascii="Calibri" w:hAnsi="Calibri" w:cs="Calibri"/>
      <w:lang w:val="ru-RU" w:eastAsia="en-US"/>
    </w:rPr>
  </w:style>
  <w:style w:type="paragraph" w:styleId="Footer">
    <w:name w:val="footer"/>
    <w:basedOn w:val="Normal"/>
    <w:link w:val="FooterChar"/>
    <w:uiPriority w:val="99"/>
    <w:rsid w:val="00A7239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72391"/>
    <w:rPr>
      <w:rFonts w:ascii="Calibri" w:hAnsi="Calibri" w:cs="Calibri"/>
      <w:sz w:val="22"/>
      <w:szCs w:val="22"/>
      <w:lang w:val="ru-RU" w:eastAsia="ru-RU"/>
    </w:rPr>
  </w:style>
  <w:style w:type="paragraph" w:styleId="Header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1"/>
    <w:uiPriority w:val="99"/>
    <w:rsid w:val="00A72391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eder Char,Titul Char,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uiPriority w:val="99"/>
    <w:semiHidden/>
    <w:locked/>
    <w:rsid w:val="00776D20"/>
    <w:rPr>
      <w:rFonts w:ascii="Times New Roman" w:hAnsi="Times New Roman" w:cs="Times New Roman"/>
      <w:sz w:val="20"/>
      <w:szCs w:val="20"/>
    </w:rPr>
  </w:style>
  <w:style w:type="paragraph" w:customStyle="1" w:styleId="12">
    <w:name w:val="Содержанние таблицы 12"/>
    <w:basedOn w:val="Normal"/>
    <w:uiPriority w:val="99"/>
    <w:rsid w:val="00836E7A"/>
    <w:pPr>
      <w:widowControl w:val="0"/>
      <w:suppressAutoHyphens/>
      <w:jc w:val="center"/>
    </w:pPr>
    <w:rPr>
      <w:rFonts w:eastAsia="Calibri"/>
      <w:sz w:val="24"/>
      <w:szCs w:val="24"/>
    </w:rPr>
  </w:style>
  <w:style w:type="paragraph" w:customStyle="1" w:styleId="a1">
    <w:name w:val="Обычный с нумерацией"/>
    <w:basedOn w:val="Heading2"/>
    <w:link w:val="a2"/>
    <w:uiPriority w:val="99"/>
    <w:rsid w:val="00836E7A"/>
    <w:pPr>
      <w:tabs>
        <w:tab w:val="clear" w:pos="2127"/>
      </w:tabs>
      <w:spacing w:before="0" w:after="120"/>
      <w:ind w:left="1134"/>
      <w:outlineLvl w:val="9"/>
    </w:pPr>
    <w:rPr>
      <w:rFonts w:ascii="Calibri" w:hAnsi="Calibri"/>
    </w:rPr>
  </w:style>
  <w:style w:type="character" w:customStyle="1" w:styleId="a2">
    <w:name w:val="Обычный с нумерацией Знак"/>
    <w:link w:val="a1"/>
    <w:uiPriority w:val="99"/>
    <w:locked/>
    <w:rsid w:val="00836E7A"/>
    <w:rPr>
      <w:color w:val="000000"/>
      <w:sz w:val="26"/>
      <w:szCs w:val="26"/>
    </w:rPr>
  </w:style>
  <w:style w:type="character" w:customStyle="1" w:styleId="HeaderChar1">
    <w:name w:val="Header Char1"/>
    <w:aliases w:val="Heder Char1,Titul Char1,Linie Char1,АВИАКОМПАНИЯ &quot;ТЮМЕНТРАНСГАЗАВИА&quot;  СВИДЕТЕЛЬСТВО ЭКСПЛУАТАНТА  N 433 Char1,АВИАКОМПАНИЯ &quot;ТЮМЕНТРАНСГАЗАВИА&quot;  СВИДЕТЕЛЬСТВО  ЭКСПЛУАТАНТА  N 433 Char1,ВерхКолонтитул-1я-строкa Char1"/>
    <w:link w:val="Header"/>
    <w:uiPriority w:val="99"/>
    <w:locked/>
    <w:rsid w:val="00AC5D3F"/>
    <w:rPr>
      <w:rFonts w:eastAsia="Times New Roman"/>
      <w:lang w:val="ru-RU" w:eastAsia="ru-RU"/>
    </w:rPr>
  </w:style>
  <w:style w:type="table" w:styleId="TableGrid">
    <w:name w:val="Table Grid"/>
    <w:basedOn w:val="TableNormal"/>
    <w:uiPriority w:val="99"/>
    <w:locked/>
    <w:rsid w:val="00926FC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E131D"/>
  </w:style>
  <w:style w:type="paragraph" w:styleId="BalloonText">
    <w:name w:val="Balloon Text"/>
    <w:basedOn w:val="Normal"/>
    <w:link w:val="BalloonTextChar"/>
    <w:semiHidden/>
    <w:unhideWhenUsed/>
    <w:locked/>
    <w:rsid w:val="000D7A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7A50"/>
    <w:rPr>
      <w:rFonts w:ascii="Tahoma" w:eastAsia="Times New Roman" w:hAnsi="Tahoma" w:cs="Tahoma"/>
      <w:sz w:val="16"/>
      <w:szCs w:val="16"/>
    </w:rPr>
  </w:style>
  <w:style w:type="paragraph" w:customStyle="1" w:styleId="10">
    <w:name w:val="ВК1"/>
    <w:basedOn w:val="Normal"/>
    <w:rsid w:val="000D7A50"/>
    <w:pPr>
      <w:ind w:left="142"/>
    </w:pPr>
    <w:rPr>
      <w:rFonts w:ascii="Russian Antiqua" w:eastAsia="Russian Antiqua" w:hAnsi="Russian Antiqua"/>
      <w:kern w:val="24"/>
    </w:rPr>
  </w:style>
  <w:style w:type="paragraph" w:customStyle="1" w:styleId="3">
    <w:name w:val="ВК3"/>
    <w:basedOn w:val="Normal"/>
    <w:rsid w:val="006967DB"/>
    <w:pPr>
      <w:jc w:val="center"/>
    </w:pPr>
    <w:rPr>
      <w:rFonts w:ascii="Russian Antiqua" w:eastAsia="Russian Antiqua" w:hAnsi="Russian Antiqua"/>
      <w:kern w:val="24"/>
    </w:rPr>
  </w:style>
  <w:style w:type="paragraph" w:customStyle="1" w:styleId="20">
    <w:name w:val="ВК2"/>
    <w:basedOn w:val="10"/>
    <w:rsid w:val="006967DB"/>
    <w:pPr>
      <w:ind w:left="0"/>
      <w:jc w:val="center"/>
    </w:pPr>
    <w:rPr>
      <w:b/>
      <w:caps/>
    </w:rPr>
  </w:style>
  <w:style w:type="character" w:customStyle="1" w:styleId="21">
    <w:name w:val="Заголовок №2_"/>
    <w:link w:val="22"/>
    <w:uiPriority w:val="99"/>
    <w:locked/>
    <w:rsid w:val="000B1F32"/>
    <w:rPr>
      <w:b/>
      <w:bCs/>
      <w:sz w:val="24"/>
      <w:szCs w:val="24"/>
      <w:shd w:val="clear" w:color="auto" w:fill="FFFFFF"/>
    </w:rPr>
  </w:style>
  <w:style w:type="paragraph" w:customStyle="1" w:styleId="22">
    <w:name w:val="Заголовок №2"/>
    <w:basedOn w:val="Normal"/>
    <w:link w:val="21"/>
    <w:uiPriority w:val="99"/>
    <w:rsid w:val="000B1F32"/>
    <w:pPr>
      <w:shd w:val="clear" w:color="auto" w:fill="FFFFFF"/>
      <w:spacing w:after="240" w:line="274" w:lineRule="exact"/>
      <w:ind w:hanging="1800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2">
    <w:name w:val="Стиль2"/>
    <w:basedOn w:val="Normal"/>
    <w:uiPriority w:val="99"/>
    <w:rsid w:val="006B116F"/>
    <w:pPr>
      <w:keepNext/>
      <w:numPr>
        <w:numId w:val="3"/>
      </w:numPr>
      <w:spacing w:before="120" w:after="120"/>
      <w:jc w:val="both"/>
      <w:outlineLvl w:val="0"/>
    </w:pPr>
    <w:rPr>
      <w:b/>
      <w:bCs/>
      <w:kern w:val="32"/>
      <w:sz w:val="24"/>
      <w:szCs w:val="24"/>
    </w:rPr>
  </w:style>
  <w:style w:type="paragraph" w:customStyle="1" w:styleId="a3">
    <w:name w:val="Текст таблиц"/>
    <w:basedOn w:val="Normal"/>
    <w:rsid w:val="008E4E78"/>
    <w:rPr>
      <w:rFonts w:eastAsia="Calibri" w:cs="Romantic"/>
      <w:sz w:val="24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AF57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F572A"/>
    <w:rPr>
      <w:rFonts w:ascii="Tahoma" w:eastAsia="Times New Roman" w:hAnsi="Tahoma" w:cs="Tahoma"/>
      <w:sz w:val="16"/>
      <w:szCs w:val="16"/>
    </w:rPr>
  </w:style>
  <w:style w:type="paragraph" w:customStyle="1" w:styleId="-">
    <w:name w:val="Маркированный список -"/>
    <w:basedOn w:val="Normal"/>
    <w:autoRedefine/>
    <w:rsid w:val="00900B0E"/>
    <w:pPr>
      <w:numPr>
        <w:numId w:val="8"/>
      </w:numPr>
      <w:tabs>
        <w:tab w:val="clear" w:pos="1440"/>
        <w:tab w:val="left" w:pos="1134"/>
      </w:tabs>
      <w:ind w:left="1168" w:hanging="709"/>
      <w:jc w:val="both"/>
    </w:pPr>
    <w:rPr>
      <w:sz w:val="24"/>
      <w:szCs w:val="24"/>
      <w:lang w:eastAsia="en-US"/>
    </w:rPr>
  </w:style>
  <w:style w:type="paragraph" w:customStyle="1" w:styleId="341">
    <w:name w:val="3.4.1"/>
    <w:basedOn w:val="Normal"/>
    <w:autoRedefine/>
    <w:rsid w:val="006A643F"/>
    <w:pPr>
      <w:keepNext/>
      <w:keepLines/>
      <w:numPr>
        <w:numId w:val="9"/>
      </w:numPr>
      <w:tabs>
        <w:tab w:val="left" w:pos="851"/>
        <w:tab w:val="left" w:pos="1985"/>
      </w:tabs>
      <w:spacing w:before="120" w:after="100" w:afterAutospacing="1" w:line="360" w:lineRule="auto"/>
    </w:pPr>
    <w:rPr>
      <w:sz w:val="24"/>
      <w:szCs w:val="24"/>
      <w:lang w:val="en-US" w:eastAsia="en-US"/>
    </w:rPr>
  </w:style>
  <w:style w:type="character" w:customStyle="1" w:styleId="a4">
    <w:name w:val="номер страницы"/>
    <w:basedOn w:val="DefaultParagraphFont"/>
    <w:rsid w:val="003D2960"/>
  </w:style>
  <w:style w:type="paragraph" w:customStyle="1" w:styleId="41">
    <w:name w:val="стиль 4.1"/>
    <w:basedOn w:val="Normal"/>
    <w:next w:val="Normal"/>
    <w:autoRedefine/>
    <w:rsid w:val="003D2960"/>
    <w:pPr>
      <w:keepNext/>
      <w:keepLines/>
      <w:numPr>
        <w:ilvl w:val="1"/>
        <w:numId w:val="10"/>
      </w:numPr>
      <w:tabs>
        <w:tab w:val="left" w:pos="992"/>
      </w:tabs>
      <w:spacing w:before="240" w:after="120" w:line="360" w:lineRule="auto"/>
      <w:jc w:val="both"/>
      <w:outlineLvl w:val="1"/>
    </w:pPr>
    <w:rPr>
      <w:b/>
      <w:bCs/>
      <w:color w:val="000000"/>
      <w:sz w:val="26"/>
      <w:szCs w:val="24"/>
      <w:lang w:val="en-US" w:eastAsia="en-US"/>
    </w:rPr>
  </w:style>
  <w:style w:type="paragraph" w:styleId="FootnoteText">
    <w:name w:val="footnote text"/>
    <w:basedOn w:val="Normal"/>
    <w:link w:val="FootnoteTextChar"/>
    <w:locked/>
    <w:rsid w:val="004039DA"/>
    <w:pPr>
      <w:spacing w:line="360" w:lineRule="auto"/>
    </w:pPr>
  </w:style>
  <w:style w:type="character" w:customStyle="1" w:styleId="FootnoteTextChar">
    <w:name w:val="Footnote Text Char"/>
    <w:basedOn w:val="DefaultParagraphFont"/>
    <w:link w:val="FootnoteText"/>
    <w:rsid w:val="004039DA"/>
    <w:rPr>
      <w:rFonts w:ascii="Times New Roman" w:eastAsia="Times New Roman" w:hAnsi="Times New Roman"/>
    </w:rPr>
  </w:style>
  <w:style w:type="character" w:styleId="FootnoteReference">
    <w:name w:val="footnote reference"/>
    <w:locked/>
    <w:rsid w:val="004039DA"/>
    <w:rPr>
      <w:vertAlign w:val="superscript"/>
    </w:rPr>
  </w:style>
  <w:style w:type="paragraph" w:styleId="ListNumber">
    <w:name w:val="List Number"/>
    <w:basedOn w:val="Normal"/>
    <w:locked/>
    <w:rsid w:val="005A68AE"/>
    <w:pPr>
      <w:numPr>
        <w:numId w:val="11"/>
      </w:numPr>
      <w:tabs>
        <w:tab w:val="clear" w:pos="360"/>
      </w:tabs>
      <w:spacing w:line="360" w:lineRule="auto"/>
      <w:ind w:left="0" w:firstLine="0"/>
    </w:pPr>
    <w:rPr>
      <w:sz w:val="24"/>
    </w:rPr>
  </w:style>
  <w:style w:type="paragraph" w:styleId="BodyTextIndent">
    <w:name w:val="Body Text Indent"/>
    <w:basedOn w:val="Normal"/>
    <w:link w:val="BodyTextIndentChar"/>
    <w:locked/>
    <w:rsid w:val="005A68AE"/>
    <w:pPr>
      <w:spacing w:after="120" w:line="360" w:lineRule="auto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A68AE"/>
    <w:rPr>
      <w:rFonts w:ascii="Times New Roman" w:eastAsia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6583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65837"/>
    <w:rPr>
      <w:rFonts w:ascii="Times New Roman" w:eastAsia="Times New Roman" w:hAnsi="Times New Roman"/>
      <w:sz w:val="16"/>
      <w:szCs w:val="16"/>
    </w:rPr>
  </w:style>
  <w:style w:type="paragraph" w:customStyle="1" w:styleId="1">
    <w:name w:val="Стиль1"/>
    <w:basedOn w:val="Heading3"/>
    <w:rsid w:val="00765837"/>
    <w:pPr>
      <w:keepNext/>
      <w:numPr>
        <w:ilvl w:val="2"/>
        <w:numId w:val="14"/>
      </w:numPr>
      <w:autoSpaceDE/>
      <w:spacing w:before="200" w:line="360" w:lineRule="auto"/>
    </w:pPr>
    <w:rPr>
      <w:color w:val="auto"/>
      <w:sz w:val="24"/>
      <w:szCs w:val="20"/>
    </w:rPr>
  </w:style>
  <w:style w:type="numbering" w:customStyle="1" w:styleId="a0">
    <w:name w:val="Список первый"/>
    <w:basedOn w:val="NoList"/>
    <w:rsid w:val="00765837"/>
    <w:pPr>
      <w:numPr>
        <w:numId w:val="15"/>
      </w:numPr>
    </w:pPr>
  </w:style>
  <w:style w:type="paragraph" w:customStyle="1" w:styleId="3TimesNewRoman">
    <w:name w:val="Стиль Нумерованный список 3.Бушер_абз_пчерта + Times New Roman Спр..."/>
    <w:basedOn w:val="Normal"/>
    <w:link w:val="3TimesNewRoman0"/>
    <w:rsid w:val="00765837"/>
    <w:pPr>
      <w:numPr>
        <w:numId w:val="17"/>
      </w:numPr>
      <w:tabs>
        <w:tab w:val="left" w:pos="284"/>
        <w:tab w:val="left" w:pos="1418"/>
      </w:tabs>
      <w:spacing w:line="360" w:lineRule="auto"/>
      <w:jc w:val="both"/>
      <w:outlineLvl w:val="6"/>
    </w:pPr>
    <w:rPr>
      <w:kern w:val="28"/>
      <w:sz w:val="24"/>
      <w:szCs w:val="24"/>
    </w:rPr>
  </w:style>
  <w:style w:type="paragraph" w:customStyle="1" w:styleId="a">
    <w:name w:val="список вложенный"/>
    <w:basedOn w:val="Normal"/>
    <w:rsid w:val="00765837"/>
    <w:pPr>
      <w:numPr>
        <w:numId w:val="16"/>
      </w:numPr>
      <w:spacing w:line="360" w:lineRule="auto"/>
      <w:jc w:val="both"/>
    </w:pPr>
    <w:rPr>
      <w:sz w:val="24"/>
      <w:szCs w:val="24"/>
    </w:rPr>
  </w:style>
  <w:style w:type="character" w:customStyle="1" w:styleId="3TimesNewRoman0">
    <w:name w:val="Стиль Нумерованный список 3.Бушер_абз_пчерта + Times New Roman Спр... Знак"/>
    <w:link w:val="3TimesNewRoman"/>
    <w:rsid w:val="007658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a5">
    <w:name w:val="название таблицы"/>
    <w:basedOn w:val="Caption"/>
    <w:rsid w:val="00765837"/>
    <w:pPr>
      <w:keepNext/>
      <w:spacing w:before="120" w:after="0" w:line="360" w:lineRule="auto"/>
      <w:ind w:firstLine="851"/>
      <w:jc w:val="both"/>
    </w:pPr>
    <w:rPr>
      <w:i w:val="0"/>
      <w:iCs w:val="0"/>
      <w:color w:val="auto"/>
      <w:sz w:val="24"/>
      <w:szCs w:val="24"/>
    </w:rPr>
  </w:style>
  <w:style w:type="paragraph" w:customStyle="1" w:styleId="1-6">
    <w:name w:val="Спис1-6"/>
    <w:basedOn w:val="Normal"/>
    <w:rsid w:val="00765837"/>
    <w:pPr>
      <w:numPr>
        <w:numId w:val="18"/>
      </w:numPr>
      <w:autoSpaceDE w:val="0"/>
      <w:autoSpaceDN w:val="0"/>
      <w:spacing w:line="360" w:lineRule="auto"/>
      <w:jc w:val="both"/>
    </w:pPr>
    <w:rPr>
      <w:rFonts w:cs="Times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765837"/>
    <w:pPr>
      <w:spacing w:after="200"/>
    </w:pPr>
    <w:rPr>
      <w:i/>
      <w:iCs/>
      <w:color w:val="1F497D" w:themeColor="text2"/>
      <w:sz w:val="18"/>
      <w:szCs w:val="18"/>
    </w:rPr>
  </w:style>
  <w:style w:type="numbering" w:customStyle="1" w:styleId="Style1">
    <w:name w:val="Style1"/>
    <w:uiPriority w:val="99"/>
    <w:rsid w:val="00765837"/>
    <w:pPr>
      <w:numPr>
        <w:numId w:val="19"/>
      </w:numPr>
    </w:pPr>
  </w:style>
  <w:style w:type="paragraph" w:customStyle="1" w:styleId="31">
    <w:name w:val="Основной текст 31"/>
    <w:basedOn w:val="Normal"/>
    <w:rsid w:val="005E075D"/>
    <w:pPr>
      <w:spacing w:line="360" w:lineRule="auto"/>
      <w:ind w:firstLine="851"/>
      <w:jc w:val="both"/>
    </w:pPr>
    <w:rPr>
      <w:sz w:val="24"/>
    </w:rPr>
  </w:style>
  <w:style w:type="paragraph" w:customStyle="1" w:styleId="35">
    <w:name w:val="Основной текст 35"/>
    <w:basedOn w:val="Normal"/>
    <w:rsid w:val="005E075D"/>
    <w:pPr>
      <w:spacing w:line="36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1371-930A-4788-851D-F571AB33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18</Pages>
  <Words>4571</Words>
  <Characters>26057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baghdasaryan_hayk</dc:creator>
  <cp:keywords>https://mul.armeniannpp.am/tasks/128286/oneclick?token=41e7eb443cecf572f786ba6d3ada9622</cp:keywords>
  <cp:lastModifiedBy>Marine Manavjyan</cp:lastModifiedBy>
  <cp:revision>10</cp:revision>
  <cp:lastPrinted>2026-08-18T06:28:00Z</cp:lastPrinted>
  <dcterms:created xsi:type="dcterms:W3CDTF">2026-06-15T10:19:00Z</dcterms:created>
  <dcterms:modified xsi:type="dcterms:W3CDTF">2026-08-27T07:12:00Z</dcterms:modified>
</cp:coreProperties>
</file>